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AE634" w14:textId="226CFEE5" w:rsidR="005111F8" w:rsidRDefault="00DF43AB" w:rsidP="00205572">
      <w:pPr>
        <w:spacing w:after="0"/>
        <w:jc w:val="center"/>
        <w:rPr>
          <w:rFonts w:ascii="Arial" w:hAnsi="Arial" w:cs="Arial"/>
          <w:b/>
          <w:sz w:val="19"/>
          <w:szCs w:val="19"/>
        </w:rPr>
      </w:pPr>
      <w:r w:rsidRPr="00205572">
        <w:rPr>
          <w:rFonts w:ascii="Arial" w:hAnsi="Arial" w:cs="Arial"/>
          <w:b/>
          <w:sz w:val="19"/>
          <w:szCs w:val="19"/>
        </w:rPr>
        <w:t>2</w:t>
      </w:r>
      <w:r w:rsidR="005111F8" w:rsidRPr="00205572">
        <w:rPr>
          <w:rFonts w:ascii="Arial" w:hAnsi="Arial" w:cs="Arial"/>
          <w:b/>
          <w:sz w:val="19"/>
          <w:szCs w:val="19"/>
        </w:rPr>
        <w:t>. számú melléklet</w:t>
      </w:r>
    </w:p>
    <w:p w14:paraId="066D410A" w14:textId="77777777" w:rsidR="00790FAF" w:rsidRPr="00205572" w:rsidRDefault="00790FAF" w:rsidP="00205572">
      <w:pPr>
        <w:spacing w:after="0"/>
        <w:jc w:val="center"/>
        <w:rPr>
          <w:rFonts w:ascii="Arial" w:hAnsi="Arial" w:cs="Arial"/>
          <w:b/>
          <w:sz w:val="19"/>
          <w:szCs w:val="19"/>
        </w:rPr>
      </w:pPr>
    </w:p>
    <w:p w14:paraId="19B6A433" w14:textId="575AB2E6" w:rsidR="003E76F2" w:rsidRPr="00205572" w:rsidRDefault="003E76F2" w:rsidP="00205572">
      <w:pPr>
        <w:spacing w:after="0"/>
        <w:jc w:val="center"/>
        <w:rPr>
          <w:rFonts w:ascii="Arial" w:hAnsi="Arial" w:cs="Arial"/>
          <w:b/>
          <w:sz w:val="19"/>
          <w:szCs w:val="19"/>
        </w:rPr>
      </w:pPr>
      <w:r w:rsidRPr="00205572">
        <w:rPr>
          <w:rFonts w:ascii="Arial" w:hAnsi="Arial" w:cs="Arial"/>
          <w:b/>
          <w:sz w:val="19"/>
          <w:szCs w:val="19"/>
        </w:rPr>
        <w:t xml:space="preserve">Nyilatkozat </w:t>
      </w:r>
      <w:r w:rsidR="00B577AF" w:rsidRPr="00205572">
        <w:rPr>
          <w:rFonts w:ascii="Arial" w:eastAsia="MS Mincho" w:hAnsi="Arial" w:cs="Arial"/>
          <w:b/>
          <w:sz w:val="19"/>
          <w:szCs w:val="19"/>
          <w:lang w:eastAsia="hu-HU"/>
        </w:rPr>
        <w:t>a „</w:t>
      </w:r>
      <w:r w:rsidR="004872E6" w:rsidRPr="00205572">
        <w:rPr>
          <w:rFonts w:ascii="Arial" w:eastAsia="MS Mincho" w:hAnsi="Arial" w:cs="Arial"/>
          <w:b/>
          <w:sz w:val="19"/>
          <w:szCs w:val="19"/>
          <w:lang w:eastAsia="hu-HU"/>
        </w:rPr>
        <w:t>SYLOS3 tartalék tápegységek</w:t>
      </w:r>
      <w:r w:rsidR="00B577AF" w:rsidRPr="00205572">
        <w:rPr>
          <w:rFonts w:ascii="Arial" w:eastAsia="MS Mincho" w:hAnsi="Arial" w:cs="Arial"/>
          <w:b/>
          <w:sz w:val="19"/>
          <w:szCs w:val="19"/>
          <w:lang w:eastAsia="hu-HU"/>
        </w:rPr>
        <w:t>” tárgyú beszerzés</w:t>
      </w:r>
      <w:r w:rsidRPr="00205572">
        <w:rPr>
          <w:rFonts w:ascii="Arial" w:hAnsi="Arial" w:cs="Arial"/>
          <w:b/>
          <w:sz w:val="19"/>
          <w:szCs w:val="19"/>
        </w:rPr>
        <w:t xml:space="preserve"> Ajánlattételi Felhívás</w:t>
      </w:r>
      <w:r w:rsidR="00B577AF" w:rsidRPr="00205572">
        <w:rPr>
          <w:rFonts w:ascii="Arial" w:hAnsi="Arial" w:cs="Arial"/>
          <w:b/>
          <w:sz w:val="19"/>
          <w:szCs w:val="19"/>
        </w:rPr>
        <w:t>ának</w:t>
      </w:r>
      <w:r w:rsidRPr="00205572">
        <w:rPr>
          <w:rFonts w:ascii="Arial" w:hAnsi="Arial" w:cs="Arial"/>
          <w:b/>
          <w:sz w:val="19"/>
          <w:szCs w:val="19"/>
        </w:rPr>
        <w:t xml:space="preserve"> I. pontjára vonatkozó vállalások elfogadásáról</w:t>
      </w:r>
    </w:p>
    <w:p w14:paraId="3995B146" w14:textId="77777777" w:rsidR="007A7330" w:rsidRPr="00205572" w:rsidRDefault="007A7330" w:rsidP="00205572">
      <w:pPr>
        <w:spacing w:after="0"/>
        <w:jc w:val="center"/>
        <w:rPr>
          <w:rFonts w:ascii="Arial" w:hAnsi="Arial" w:cs="Arial"/>
          <w:b/>
          <w:sz w:val="19"/>
          <w:szCs w:val="19"/>
        </w:rPr>
      </w:pPr>
    </w:p>
    <w:tbl>
      <w:tblPr>
        <w:tblW w:w="5004"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56"/>
        <w:gridCol w:w="2136"/>
        <w:gridCol w:w="2123"/>
      </w:tblGrid>
      <w:tr w:rsidR="003E76F2" w:rsidRPr="00205572" w14:paraId="7F41731C" w14:textId="77777777" w:rsidTr="003B7C6E">
        <w:trPr>
          <w:trHeight w:val="562"/>
        </w:trPr>
        <w:tc>
          <w:tcPr>
            <w:tcW w:w="2689" w:type="pct"/>
            <w:shd w:val="clear" w:color="auto" w:fill="auto"/>
            <w:vAlign w:val="center"/>
            <w:hideMark/>
          </w:tcPr>
          <w:p w14:paraId="17F74F8B" w14:textId="491F4285" w:rsidR="003E76F2" w:rsidRPr="00205572" w:rsidRDefault="003E76F2" w:rsidP="00205572">
            <w:pPr>
              <w:spacing w:after="0"/>
              <w:jc w:val="left"/>
              <w:rPr>
                <w:rFonts w:ascii="Arial" w:hAnsi="Arial" w:cs="Arial"/>
                <w:b/>
                <w:sz w:val="19"/>
                <w:szCs w:val="19"/>
              </w:rPr>
            </w:pPr>
            <w:r w:rsidRPr="00205572">
              <w:rPr>
                <w:rFonts w:ascii="Arial" w:hAnsi="Arial" w:cs="Arial"/>
                <w:b/>
                <w:sz w:val="19"/>
                <w:szCs w:val="19"/>
              </w:rPr>
              <w:t>AF I. fejezetben megjelölt vállalások</w:t>
            </w:r>
          </w:p>
        </w:tc>
        <w:tc>
          <w:tcPr>
            <w:tcW w:w="1159" w:type="pct"/>
            <w:shd w:val="clear" w:color="auto" w:fill="auto"/>
            <w:noWrap/>
            <w:vAlign w:val="center"/>
            <w:hideMark/>
          </w:tcPr>
          <w:p w14:paraId="05B34C0F" w14:textId="77777777" w:rsidR="003E76F2" w:rsidRPr="00205572" w:rsidRDefault="003E76F2" w:rsidP="00205572">
            <w:pPr>
              <w:spacing w:after="0"/>
              <w:jc w:val="center"/>
              <w:rPr>
                <w:rFonts w:ascii="Arial" w:hAnsi="Arial" w:cs="Arial"/>
                <w:b/>
                <w:sz w:val="19"/>
                <w:szCs w:val="19"/>
              </w:rPr>
            </w:pPr>
            <w:r w:rsidRPr="00205572">
              <w:rPr>
                <w:rFonts w:ascii="Arial" w:hAnsi="Arial" w:cs="Arial"/>
                <w:b/>
                <w:sz w:val="19"/>
                <w:szCs w:val="19"/>
              </w:rPr>
              <w:t>Vállalom</w:t>
            </w:r>
          </w:p>
        </w:tc>
        <w:tc>
          <w:tcPr>
            <w:tcW w:w="1152" w:type="pct"/>
            <w:shd w:val="clear" w:color="auto" w:fill="auto"/>
            <w:noWrap/>
            <w:vAlign w:val="center"/>
            <w:hideMark/>
          </w:tcPr>
          <w:p w14:paraId="4A7996A4" w14:textId="77777777" w:rsidR="003E76F2" w:rsidRPr="00205572" w:rsidRDefault="003E76F2" w:rsidP="00205572">
            <w:pPr>
              <w:spacing w:after="0"/>
              <w:jc w:val="center"/>
              <w:rPr>
                <w:rFonts w:ascii="Arial" w:hAnsi="Arial" w:cs="Arial"/>
                <w:b/>
                <w:sz w:val="19"/>
                <w:szCs w:val="19"/>
              </w:rPr>
            </w:pPr>
            <w:r w:rsidRPr="00205572">
              <w:rPr>
                <w:rFonts w:ascii="Arial" w:hAnsi="Arial" w:cs="Arial"/>
                <w:b/>
                <w:sz w:val="19"/>
                <w:szCs w:val="19"/>
              </w:rPr>
              <w:t>Nem vállalom</w:t>
            </w:r>
          </w:p>
        </w:tc>
      </w:tr>
      <w:tr w:rsidR="003E76F2" w:rsidRPr="00205572" w14:paraId="4DF5CA1A" w14:textId="77777777" w:rsidTr="003B7C6E">
        <w:trPr>
          <w:trHeight w:val="560"/>
        </w:trPr>
        <w:tc>
          <w:tcPr>
            <w:tcW w:w="2689" w:type="pct"/>
            <w:shd w:val="clear" w:color="auto" w:fill="auto"/>
            <w:vAlign w:val="center"/>
            <w:hideMark/>
          </w:tcPr>
          <w:p w14:paraId="0CEA0032" w14:textId="77777777" w:rsidR="003E76F2" w:rsidRPr="00205572" w:rsidRDefault="003E76F2" w:rsidP="00205572">
            <w:pPr>
              <w:spacing w:after="0"/>
              <w:jc w:val="left"/>
              <w:rPr>
                <w:rFonts w:ascii="Arial" w:hAnsi="Arial" w:cs="Arial"/>
                <w:sz w:val="19"/>
                <w:szCs w:val="19"/>
              </w:rPr>
            </w:pPr>
            <w:r w:rsidRPr="00205572">
              <w:rPr>
                <w:rFonts w:ascii="Arial" w:hAnsi="Arial" w:cs="Arial"/>
                <w:sz w:val="19"/>
                <w:szCs w:val="19"/>
              </w:rPr>
              <w:t>Az AF I.1. fejezetben meghatározott elvárások teljesítése</w:t>
            </w:r>
          </w:p>
        </w:tc>
        <w:tc>
          <w:tcPr>
            <w:tcW w:w="1159" w:type="pct"/>
            <w:shd w:val="clear" w:color="auto" w:fill="auto"/>
            <w:noWrap/>
            <w:vAlign w:val="center"/>
            <w:hideMark/>
          </w:tcPr>
          <w:p w14:paraId="08163DEF" w14:textId="77777777" w:rsidR="003E76F2" w:rsidRPr="00205572" w:rsidRDefault="003E76F2" w:rsidP="00205572">
            <w:pPr>
              <w:spacing w:after="0"/>
              <w:jc w:val="center"/>
              <w:rPr>
                <w:rFonts w:ascii="Arial" w:hAnsi="Arial" w:cs="Arial"/>
                <w:b/>
                <w:sz w:val="19"/>
                <w:szCs w:val="19"/>
              </w:rPr>
            </w:pPr>
            <w:r w:rsidRPr="00205572">
              <w:rPr>
                <w:rFonts w:ascii="Arial" w:hAnsi="Arial" w:cs="Arial"/>
                <w:b/>
                <w:sz w:val="19"/>
                <w:szCs w:val="19"/>
              </w:rPr>
              <w:t> </w:t>
            </w:r>
          </w:p>
        </w:tc>
        <w:tc>
          <w:tcPr>
            <w:tcW w:w="1152" w:type="pct"/>
            <w:shd w:val="clear" w:color="auto" w:fill="auto"/>
            <w:noWrap/>
            <w:vAlign w:val="center"/>
            <w:hideMark/>
          </w:tcPr>
          <w:p w14:paraId="58529D0A" w14:textId="77777777" w:rsidR="003E76F2" w:rsidRPr="00205572" w:rsidRDefault="003E76F2" w:rsidP="00205572">
            <w:pPr>
              <w:spacing w:after="0"/>
              <w:jc w:val="center"/>
              <w:rPr>
                <w:rFonts w:ascii="Arial" w:hAnsi="Arial" w:cs="Arial"/>
                <w:b/>
                <w:sz w:val="19"/>
                <w:szCs w:val="19"/>
              </w:rPr>
            </w:pPr>
            <w:r w:rsidRPr="00205572">
              <w:rPr>
                <w:rFonts w:ascii="Arial" w:hAnsi="Arial" w:cs="Arial"/>
                <w:b/>
                <w:sz w:val="19"/>
                <w:szCs w:val="19"/>
              </w:rPr>
              <w:t> </w:t>
            </w:r>
          </w:p>
        </w:tc>
      </w:tr>
      <w:tr w:rsidR="003E76F2" w:rsidRPr="00205572" w14:paraId="11215843" w14:textId="77777777" w:rsidTr="003B7C6E">
        <w:trPr>
          <w:trHeight w:val="560"/>
        </w:trPr>
        <w:tc>
          <w:tcPr>
            <w:tcW w:w="2689" w:type="pct"/>
            <w:shd w:val="clear" w:color="auto" w:fill="auto"/>
            <w:vAlign w:val="center"/>
            <w:hideMark/>
          </w:tcPr>
          <w:p w14:paraId="6957367D" w14:textId="77777777" w:rsidR="003E76F2" w:rsidRPr="00205572" w:rsidRDefault="003E76F2" w:rsidP="00205572">
            <w:pPr>
              <w:spacing w:after="0"/>
              <w:jc w:val="left"/>
              <w:rPr>
                <w:rFonts w:ascii="Arial" w:hAnsi="Arial" w:cs="Arial"/>
                <w:sz w:val="19"/>
                <w:szCs w:val="19"/>
              </w:rPr>
            </w:pPr>
            <w:r w:rsidRPr="00205572">
              <w:rPr>
                <w:rFonts w:ascii="Arial" w:hAnsi="Arial" w:cs="Arial"/>
                <w:sz w:val="19"/>
                <w:szCs w:val="19"/>
              </w:rPr>
              <w:t>Az AF I.2. fejezetben meghatározott elvárások teljesítése</w:t>
            </w:r>
          </w:p>
        </w:tc>
        <w:tc>
          <w:tcPr>
            <w:tcW w:w="1159" w:type="pct"/>
            <w:shd w:val="clear" w:color="auto" w:fill="auto"/>
            <w:noWrap/>
            <w:vAlign w:val="center"/>
            <w:hideMark/>
          </w:tcPr>
          <w:p w14:paraId="51D23A97" w14:textId="77777777" w:rsidR="003E76F2" w:rsidRPr="00205572" w:rsidRDefault="003E76F2" w:rsidP="00205572">
            <w:pPr>
              <w:spacing w:after="0"/>
              <w:jc w:val="center"/>
              <w:rPr>
                <w:rFonts w:ascii="Arial" w:hAnsi="Arial" w:cs="Arial"/>
                <w:b/>
                <w:sz w:val="19"/>
                <w:szCs w:val="19"/>
              </w:rPr>
            </w:pPr>
            <w:r w:rsidRPr="00205572">
              <w:rPr>
                <w:rFonts w:ascii="Arial" w:hAnsi="Arial" w:cs="Arial"/>
                <w:b/>
                <w:sz w:val="19"/>
                <w:szCs w:val="19"/>
              </w:rPr>
              <w:t> </w:t>
            </w:r>
          </w:p>
        </w:tc>
        <w:tc>
          <w:tcPr>
            <w:tcW w:w="1152" w:type="pct"/>
            <w:shd w:val="clear" w:color="auto" w:fill="auto"/>
            <w:noWrap/>
            <w:vAlign w:val="center"/>
            <w:hideMark/>
          </w:tcPr>
          <w:p w14:paraId="091EA340" w14:textId="77777777" w:rsidR="003E76F2" w:rsidRPr="00205572" w:rsidRDefault="003E76F2" w:rsidP="00205572">
            <w:pPr>
              <w:spacing w:after="0"/>
              <w:jc w:val="center"/>
              <w:rPr>
                <w:rFonts w:ascii="Arial" w:hAnsi="Arial" w:cs="Arial"/>
                <w:b/>
                <w:sz w:val="19"/>
                <w:szCs w:val="19"/>
              </w:rPr>
            </w:pPr>
            <w:r w:rsidRPr="00205572">
              <w:rPr>
                <w:rFonts w:ascii="Arial" w:hAnsi="Arial" w:cs="Arial"/>
                <w:b/>
                <w:sz w:val="19"/>
                <w:szCs w:val="19"/>
              </w:rPr>
              <w:t> </w:t>
            </w:r>
          </w:p>
        </w:tc>
      </w:tr>
      <w:tr w:rsidR="003E76F2" w:rsidRPr="00205572" w14:paraId="4FE850D9" w14:textId="77777777" w:rsidTr="003B7C6E">
        <w:trPr>
          <w:trHeight w:val="560"/>
        </w:trPr>
        <w:tc>
          <w:tcPr>
            <w:tcW w:w="2689" w:type="pct"/>
            <w:shd w:val="clear" w:color="auto" w:fill="auto"/>
            <w:vAlign w:val="center"/>
          </w:tcPr>
          <w:p w14:paraId="20A1B857" w14:textId="21B8E731" w:rsidR="003E76F2" w:rsidRPr="00205572" w:rsidRDefault="003E76F2" w:rsidP="00205572">
            <w:pPr>
              <w:spacing w:after="0"/>
              <w:jc w:val="left"/>
              <w:rPr>
                <w:rFonts w:ascii="Arial" w:hAnsi="Arial" w:cs="Arial"/>
                <w:sz w:val="19"/>
                <w:szCs w:val="19"/>
              </w:rPr>
            </w:pPr>
            <w:r w:rsidRPr="00205572">
              <w:rPr>
                <w:rFonts w:ascii="Arial" w:hAnsi="Arial" w:cs="Arial"/>
                <w:sz w:val="19"/>
                <w:szCs w:val="19"/>
              </w:rPr>
              <w:t>Az AF I.3. fejezetben meghatározott elvárások teljesítése</w:t>
            </w:r>
          </w:p>
        </w:tc>
        <w:tc>
          <w:tcPr>
            <w:tcW w:w="1159" w:type="pct"/>
            <w:shd w:val="clear" w:color="auto" w:fill="auto"/>
            <w:noWrap/>
            <w:vAlign w:val="center"/>
          </w:tcPr>
          <w:p w14:paraId="7729AB42" w14:textId="77777777" w:rsidR="003E76F2" w:rsidRPr="00205572" w:rsidRDefault="003E76F2" w:rsidP="00205572">
            <w:pPr>
              <w:spacing w:after="0"/>
              <w:jc w:val="center"/>
              <w:rPr>
                <w:rFonts w:ascii="Arial" w:hAnsi="Arial" w:cs="Arial"/>
                <w:b/>
                <w:sz w:val="19"/>
                <w:szCs w:val="19"/>
              </w:rPr>
            </w:pPr>
          </w:p>
        </w:tc>
        <w:tc>
          <w:tcPr>
            <w:tcW w:w="1152" w:type="pct"/>
            <w:shd w:val="clear" w:color="auto" w:fill="auto"/>
            <w:noWrap/>
            <w:vAlign w:val="center"/>
          </w:tcPr>
          <w:p w14:paraId="149BF206" w14:textId="77777777" w:rsidR="003E76F2" w:rsidRPr="00205572" w:rsidRDefault="003E76F2" w:rsidP="00205572">
            <w:pPr>
              <w:spacing w:after="0"/>
              <w:jc w:val="center"/>
              <w:rPr>
                <w:rFonts w:ascii="Arial" w:hAnsi="Arial" w:cs="Arial"/>
                <w:b/>
                <w:sz w:val="19"/>
                <w:szCs w:val="19"/>
              </w:rPr>
            </w:pPr>
          </w:p>
        </w:tc>
      </w:tr>
      <w:tr w:rsidR="003E76F2" w:rsidRPr="00205572" w14:paraId="1E3240B5" w14:textId="77777777" w:rsidTr="003B7C6E">
        <w:trPr>
          <w:trHeight w:val="560"/>
        </w:trPr>
        <w:tc>
          <w:tcPr>
            <w:tcW w:w="5000" w:type="pct"/>
            <w:gridSpan w:val="3"/>
            <w:shd w:val="clear" w:color="auto" w:fill="auto"/>
            <w:vAlign w:val="center"/>
          </w:tcPr>
          <w:p w14:paraId="4BD3FA32" w14:textId="435B718F" w:rsidR="003E76F2" w:rsidRPr="00205572" w:rsidRDefault="003E76F2" w:rsidP="00205572">
            <w:pPr>
              <w:spacing w:after="0"/>
              <w:jc w:val="left"/>
              <w:rPr>
                <w:rFonts w:ascii="Arial" w:eastAsia="Times New Roman" w:hAnsi="Arial" w:cs="Arial"/>
                <w:b/>
                <w:bCs/>
                <w:sz w:val="19"/>
                <w:szCs w:val="19"/>
                <w:lang w:eastAsia="hu-HU"/>
              </w:rPr>
            </w:pPr>
            <w:r w:rsidRPr="00205572">
              <w:rPr>
                <w:rFonts w:ascii="Arial" w:eastAsia="Times New Roman" w:hAnsi="Arial" w:cs="Arial"/>
                <w:b/>
                <w:bCs/>
                <w:sz w:val="19"/>
                <w:szCs w:val="19"/>
                <w:lang w:eastAsia="hu-HU"/>
              </w:rPr>
              <w:t xml:space="preserve">Megjegyzés: </w:t>
            </w:r>
          </w:p>
        </w:tc>
      </w:tr>
    </w:tbl>
    <w:p w14:paraId="735C7485" w14:textId="77777777" w:rsidR="007A7330" w:rsidRPr="00205572" w:rsidRDefault="007A7330" w:rsidP="00205572">
      <w:pPr>
        <w:tabs>
          <w:tab w:val="left" w:leader="dot" w:pos="2880"/>
          <w:tab w:val="left" w:leader="dot" w:pos="5400"/>
          <w:tab w:val="left" w:leader="dot" w:pos="6660"/>
        </w:tabs>
        <w:spacing w:after="0"/>
        <w:rPr>
          <w:rFonts w:ascii="Arial" w:hAnsi="Arial" w:cs="Arial"/>
          <w:sz w:val="19"/>
          <w:szCs w:val="19"/>
        </w:rPr>
      </w:pPr>
    </w:p>
    <w:p w14:paraId="3B612195" w14:textId="77777777" w:rsidR="007A7330" w:rsidRPr="00205572" w:rsidRDefault="007A7330" w:rsidP="00205572">
      <w:pPr>
        <w:tabs>
          <w:tab w:val="left" w:leader="dot" w:pos="2880"/>
          <w:tab w:val="left" w:leader="dot" w:pos="5400"/>
          <w:tab w:val="left" w:leader="dot" w:pos="6660"/>
        </w:tabs>
        <w:spacing w:after="0"/>
        <w:rPr>
          <w:rFonts w:ascii="Arial" w:hAnsi="Arial" w:cs="Arial"/>
          <w:sz w:val="19"/>
          <w:szCs w:val="19"/>
        </w:rPr>
      </w:pPr>
    </w:p>
    <w:p w14:paraId="7B8380DD" w14:textId="3CEF1764" w:rsidR="005111F8" w:rsidRPr="00205572" w:rsidRDefault="005111F8" w:rsidP="00205572">
      <w:pPr>
        <w:tabs>
          <w:tab w:val="left" w:leader="dot" w:pos="2880"/>
          <w:tab w:val="left" w:leader="dot" w:pos="5400"/>
          <w:tab w:val="left" w:leader="dot" w:pos="6660"/>
        </w:tabs>
        <w:spacing w:after="0"/>
        <w:rPr>
          <w:rFonts w:ascii="Arial" w:hAnsi="Arial" w:cs="Arial"/>
          <w:sz w:val="19"/>
          <w:szCs w:val="19"/>
        </w:rPr>
      </w:pPr>
      <w:r w:rsidRPr="00205572">
        <w:rPr>
          <w:rFonts w:ascii="Arial" w:hAnsi="Arial" w:cs="Arial"/>
          <w:sz w:val="19"/>
          <w:szCs w:val="19"/>
        </w:rPr>
        <w:t xml:space="preserve">Kelt: </w:t>
      </w:r>
      <w:r w:rsidRPr="00205572">
        <w:rPr>
          <w:rFonts w:ascii="Arial" w:hAnsi="Arial" w:cs="Arial"/>
          <w:sz w:val="19"/>
          <w:szCs w:val="19"/>
        </w:rPr>
        <w:tab/>
        <w:t xml:space="preserve"> 202</w:t>
      </w:r>
      <w:r w:rsidR="00921348" w:rsidRPr="00205572">
        <w:rPr>
          <w:rFonts w:ascii="Arial" w:hAnsi="Arial" w:cs="Arial"/>
          <w:sz w:val="19"/>
          <w:szCs w:val="19"/>
        </w:rPr>
        <w:t>4</w:t>
      </w:r>
      <w:r w:rsidRPr="00205572">
        <w:rPr>
          <w:rFonts w:ascii="Arial" w:hAnsi="Arial" w:cs="Arial"/>
          <w:sz w:val="19"/>
          <w:szCs w:val="19"/>
        </w:rPr>
        <w:t xml:space="preserve"> </w:t>
      </w:r>
      <w:r w:rsidRPr="00205572">
        <w:rPr>
          <w:rFonts w:ascii="Arial" w:hAnsi="Arial" w:cs="Arial"/>
          <w:sz w:val="19"/>
          <w:szCs w:val="19"/>
        </w:rPr>
        <w:tab/>
        <w:t xml:space="preserve"> hónap </w:t>
      </w:r>
      <w:r w:rsidRPr="00205572">
        <w:rPr>
          <w:rFonts w:ascii="Arial" w:hAnsi="Arial" w:cs="Arial"/>
          <w:sz w:val="19"/>
          <w:szCs w:val="19"/>
        </w:rPr>
        <w:tab/>
        <w:t xml:space="preserve"> nap</w:t>
      </w:r>
    </w:p>
    <w:tbl>
      <w:tblPr>
        <w:tblW w:w="4940" w:type="dxa"/>
        <w:tblInd w:w="4068" w:type="dxa"/>
        <w:tblLayout w:type="fixed"/>
        <w:tblLook w:val="01E0" w:firstRow="1" w:lastRow="1" w:firstColumn="1" w:lastColumn="1" w:noHBand="0" w:noVBand="0"/>
      </w:tblPr>
      <w:tblGrid>
        <w:gridCol w:w="4940"/>
      </w:tblGrid>
      <w:tr w:rsidR="005111F8" w:rsidRPr="00205572" w14:paraId="5B47D7D6" w14:textId="77777777" w:rsidTr="007A7330">
        <w:trPr>
          <w:trHeight w:val="1192"/>
        </w:trPr>
        <w:tc>
          <w:tcPr>
            <w:tcW w:w="4940" w:type="dxa"/>
          </w:tcPr>
          <w:p w14:paraId="61F75FE2" w14:textId="2B230535" w:rsidR="005111F8" w:rsidRPr="00205572" w:rsidRDefault="005111F8" w:rsidP="00205572">
            <w:pPr>
              <w:spacing w:after="0"/>
              <w:jc w:val="center"/>
              <w:rPr>
                <w:rFonts w:ascii="Arial" w:eastAsia="Times" w:hAnsi="Arial" w:cs="Arial"/>
                <w:sz w:val="19"/>
                <w:szCs w:val="19"/>
              </w:rPr>
            </w:pPr>
          </w:p>
          <w:p w14:paraId="36CB22FE" w14:textId="77777777" w:rsidR="00445478" w:rsidRPr="00205572" w:rsidRDefault="00445478" w:rsidP="00205572">
            <w:pPr>
              <w:spacing w:after="0"/>
              <w:rPr>
                <w:rFonts w:ascii="Arial" w:eastAsia="Times" w:hAnsi="Arial" w:cs="Arial"/>
                <w:sz w:val="19"/>
                <w:szCs w:val="19"/>
              </w:rPr>
            </w:pPr>
          </w:p>
          <w:p w14:paraId="0DFBF533" w14:textId="77777777" w:rsidR="007A7330" w:rsidRPr="00205572" w:rsidRDefault="007A7330" w:rsidP="00205572">
            <w:pPr>
              <w:spacing w:after="0"/>
              <w:rPr>
                <w:rFonts w:ascii="Arial" w:eastAsia="Times" w:hAnsi="Arial" w:cs="Arial"/>
                <w:sz w:val="19"/>
                <w:szCs w:val="19"/>
              </w:rPr>
            </w:pPr>
          </w:p>
          <w:p w14:paraId="40E4A526" w14:textId="77777777" w:rsidR="007A7330" w:rsidRPr="00205572" w:rsidRDefault="007A7330" w:rsidP="00205572">
            <w:pPr>
              <w:spacing w:after="0"/>
              <w:rPr>
                <w:rFonts w:ascii="Arial" w:eastAsia="Times" w:hAnsi="Arial" w:cs="Arial"/>
                <w:sz w:val="19"/>
                <w:szCs w:val="19"/>
              </w:rPr>
            </w:pPr>
          </w:p>
          <w:p w14:paraId="6A2652EA" w14:textId="77777777" w:rsidR="005111F8" w:rsidRPr="00205572" w:rsidRDefault="005111F8" w:rsidP="00205572">
            <w:pPr>
              <w:spacing w:after="0"/>
              <w:jc w:val="center"/>
              <w:rPr>
                <w:rFonts w:ascii="Arial" w:eastAsia="Times" w:hAnsi="Arial" w:cs="Arial"/>
                <w:sz w:val="19"/>
                <w:szCs w:val="19"/>
              </w:rPr>
            </w:pPr>
            <w:r w:rsidRPr="00205572">
              <w:rPr>
                <w:rFonts w:ascii="Arial" w:eastAsia="Times" w:hAnsi="Arial" w:cs="Arial"/>
                <w:sz w:val="19"/>
                <w:szCs w:val="19"/>
              </w:rPr>
              <w:t>______________________________</w:t>
            </w:r>
          </w:p>
        </w:tc>
      </w:tr>
      <w:tr w:rsidR="005111F8" w:rsidRPr="00205572" w14:paraId="46FFEB31" w14:textId="77777777" w:rsidTr="007A7330">
        <w:trPr>
          <w:trHeight w:val="946"/>
        </w:trPr>
        <w:tc>
          <w:tcPr>
            <w:tcW w:w="4940" w:type="dxa"/>
          </w:tcPr>
          <w:p w14:paraId="0A9BDCFE" w14:textId="77777777" w:rsidR="005111F8" w:rsidRPr="00205572" w:rsidRDefault="005111F8" w:rsidP="00205572">
            <w:pPr>
              <w:spacing w:after="0"/>
              <w:jc w:val="center"/>
              <w:rPr>
                <w:rFonts w:ascii="Arial" w:eastAsia="Times" w:hAnsi="Arial" w:cs="Arial"/>
                <w:sz w:val="19"/>
                <w:szCs w:val="19"/>
              </w:rPr>
            </w:pPr>
            <w:r w:rsidRPr="00205572">
              <w:rPr>
                <w:rFonts w:ascii="Arial" w:eastAsia="Times" w:hAnsi="Arial" w:cs="Arial"/>
                <w:sz w:val="19"/>
                <w:szCs w:val="19"/>
              </w:rPr>
              <w:t>(Cégszerű aláírás a kötelezettségvállalásra jogosult/jogosultak, vagy aláírás a meghatalmazott/ meghatalmazottak részéről)</w:t>
            </w:r>
          </w:p>
          <w:p w14:paraId="6E301E1B" w14:textId="77777777" w:rsidR="007A7330" w:rsidRPr="00205572" w:rsidRDefault="007A7330" w:rsidP="00205572">
            <w:pPr>
              <w:spacing w:after="0"/>
              <w:jc w:val="center"/>
              <w:rPr>
                <w:rFonts w:ascii="Arial" w:eastAsia="Times" w:hAnsi="Arial" w:cs="Arial"/>
                <w:sz w:val="19"/>
                <w:szCs w:val="19"/>
              </w:rPr>
            </w:pPr>
          </w:p>
        </w:tc>
      </w:tr>
    </w:tbl>
    <w:p w14:paraId="0F89083A" w14:textId="77777777" w:rsidR="007A7330" w:rsidRPr="00205572" w:rsidRDefault="007A7330" w:rsidP="00205572">
      <w:pPr>
        <w:spacing w:after="0"/>
        <w:jc w:val="center"/>
        <w:rPr>
          <w:rFonts w:ascii="Arial" w:hAnsi="Arial" w:cs="Arial"/>
          <w:b/>
          <w:sz w:val="19"/>
          <w:szCs w:val="19"/>
          <w:lang w:val="en-GB"/>
        </w:rPr>
      </w:pPr>
    </w:p>
    <w:p w14:paraId="752CFDCB" w14:textId="77777777" w:rsidR="007A7330" w:rsidRPr="00205572" w:rsidRDefault="007A7330" w:rsidP="00205572">
      <w:pPr>
        <w:spacing w:after="0"/>
        <w:rPr>
          <w:rFonts w:ascii="Arial" w:hAnsi="Arial" w:cs="Arial"/>
          <w:b/>
          <w:sz w:val="19"/>
          <w:szCs w:val="19"/>
          <w:lang w:val="en-GB"/>
        </w:rPr>
      </w:pPr>
      <w:r w:rsidRPr="00205572">
        <w:rPr>
          <w:rFonts w:ascii="Arial" w:hAnsi="Arial" w:cs="Arial"/>
          <w:b/>
          <w:sz w:val="19"/>
          <w:szCs w:val="19"/>
          <w:lang w:val="en-GB"/>
        </w:rPr>
        <w:br w:type="page"/>
      </w:r>
    </w:p>
    <w:p w14:paraId="76AB242D" w14:textId="170D52C5" w:rsidR="005111F8" w:rsidRPr="00205572" w:rsidRDefault="005111F8" w:rsidP="00205572">
      <w:pPr>
        <w:spacing w:after="0"/>
        <w:jc w:val="center"/>
        <w:rPr>
          <w:rFonts w:ascii="Arial" w:hAnsi="Arial" w:cs="Arial"/>
          <w:b/>
          <w:sz w:val="19"/>
          <w:szCs w:val="19"/>
          <w:lang w:val="en-GB"/>
        </w:rPr>
      </w:pPr>
      <w:r w:rsidRPr="00205572">
        <w:rPr>
          <w:rFonts w:ascii="Arial" w:hAnsi="Arial" w:cs="Arial"/>
          <w:b/>
          <w:sz w:val="19"/>
          <w:szCs w:val="19"/>
          <w:lang w:val="en-GB"/>
        </w:rPr>
        <w:lastRenderedPageBreak/>
        <w:t xml:space="preserve">Annex </w:t>
      </w:r>
      <w:r w:rsidR="00DF43AB" w:rsidRPr="00205572">
        <w:rPr>
          <w:rFonts w:ascii="Arial" w:hAnsi="Arial" w:cs="Arial"/>
          <w:b/>
          <w:sz w:val="19"/>
          <w:szCs w:val="19"/>
          <w:lang w:val="en-GB"/>
        </w:rPr>
        <w:t>2</w:t>
      </w:r>
    </w:p>
    <w:p w14:paraId="276C8848" w14:textId="1CCA2E10" w:rsidR="00B577AF" w:rsidRPr="00205572" w:rsidRDefault="00B577AF" w:rsidP="00205572">
      <w:pPr>
        <w:spacing w:after="0"/>
        <w:jc w:val="center"/>
        <w:rPr>
          <w:rFonts w:ascii="Arial" w:hAnsi="Arial" w:cs="Arial"/>
          <w:b/>
          <w:sz w:val="19"/>
          <w:szCs w:val="19"/>
          <w:lang w:val="en-GB"/>
        </w:rPr>
      </w:pPr>
      <w:r w:rsidRPr="00205572">
        <w:rPr>
          <w:rFonts w:ascii="Arial" w:hAnsi="Arial" w:cs="Arial"/>
          <w:b/>
          <w:sz w:val="19"/>
          <w:szCs w:val="19"/>
          <w:lang w:val="en-GB"/>
        </w:rPr>
        <w:t>Declaration of acceptance of the commitments in connection with Section I of the Request for Proposal</w:t>
      </w:r>
      <w:r w:rsidR="006407B5" w:rsidRPr="00205572">
        <w:rPr>
          <w:rFonts w:ascii="Arial" w:hAnsi="Arial" w:cs="Arial"/>
          <w:b/>
          <w:sz w:val="19"/>
          <w:szCs w:val="19"/>
          <w:lang w:val="en-GB"/>
        </w:rPr>
        <w:t xml:space="preserve"> for the procurement of "</w:t>
      </w:r>
      <w:r w:rsidR="0068119D" w:rsidRPr="00205572">
        <w:rPr>
          <w:rFonts w:ascii="Arial" w:hAnsi="Arial" w:cs="Arial"/>
          <w:b/>
          <w:sz w:val="19"/>
          <w:szCs w:val="19"/>
          <w:lang w:val="en-GB"/>
        </w:rPr>
        <w:t>SYLOS3 spare power supplies</w:t>
      </w:r>
      <w:r w:rsidR="006407B5" w:rsidRPr="00205572">
        <w:rPr>
          <w:rFonts w:ascii="Arial" w:hAnsi="Arial" w:cs="Arial"/>
          <w:b/>
          <w:sz w:val="19"/>
          <w:szCs w:val="19"/>
          <w:lang w:val="en-GB"/>
        </w:rPr>
        <w:t>”</w:t>
      </w:r>
    </w:p>
    <w:p w14:paraId="665F1B2A" w14:textId="77777777" w:rsidR="007A7330" w:rsidRPr="00205572" w:rsidRDefault="007A7330" w:rsidP="00205572">
      <w:pPr>
        <w:spacing w:after="0"/>
        <w:jc w:val="center"/>
        <w:rPr>
          <w:rFonts w:ascii="Arial" w:hAnsi="Arial" w:cs="Arial"/>
          <w:b/>
          <w:sz w:val="19"/>
          <w:szCs w:val="19"/>
          <w:lang w:val="en-GB"/>
        </w:rPr>
      </w:pP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538"/>
        <w:gridCol w:w="2262"/>
        <w:gridCol w:w="2412"/>
      </w:tblGrid>
      <w:tr w:rsidR="003E76F2" w:rsidRPr="00205572" w14:paraId="29BBA35E" w14:textId="77777777" w:rsidTr="007A7330">
        <w:trPr>
          <w:trHeight w:val="704"/>
        </w:trPr>
        <w:tc>
          <w:tcPr>
            <w:tcW w:w="2463" w:type="pct"/>
            <w:shd w:val="clear" w:color="auto" w:fill="auto"/>
            <w:vAlign w:val="center"/>
            <w:hideMark/>
          </w:tcPr>
          <w:p w14:paraId="6D6EDBDB" w14:textId="282D9EC0" w:rsidR="003E76F2" w:rsidRPr="00205572" w:rsidRDefault="003E76F2" w:rsidP="00205572">
            <w:pPr>
              <w:spacing w:after="0"/>
              <w:jc w:val="left"/>
              <w:rPr>
                <w:rFonts w:ascii="Arial" w:hAnsi="Arial" w:cs="Arial"/>
                <w:b/>
                <w:sz w:val="19"/>
                <w:szCs w:val="19"/>
                <w:lang w:val="en-GB"/>
              </w:rPr>
            </w:pPr>
            <w:r w:rsidRPr="00205572">
              <w:rPr>
                <w:rFonts w:ascii="Arial" w:hAnsi="Arial" w:cs="Arial"/>
                <w:b/>
                <w:sz w:val="19"/>
                <w:szCs w:val="19"/>
                <w:lang w:val="en-GB"/>
              </w:rPr>
              <w:t xml:space="preserve">Commitments set out in Chapter I of the </w:t>
            </w:r>
            <w:proofErr w:type="spellStart"/>
            <w:r w:rsidRPr="00205572">
              <w:rPr>
                <w:rFonts w:ascii="Arial" w:hAnsi="Arial" w:cs="Arial"/>
                <w:b/>
                <w:sz w:val="19"/>
                <w:szCs w:val="19"/>
                <w:lang w:val="en-GB"/>
              </w:rPr>
              <w:t>RfP</w:t>
            </w:r>
            <w:proofErr w:type="spellEnd"/>
          </w:p>
        </w:tc>
        <w:tc>
          <w:tcPr>
            <w:tcW w:w="1228" w:type="pct"/>
            <w:shd w:val="clear" w:color="auto" w:fill="auto"/>
            <w:noWrap/>
            <w:vAlign w:val="center"/>
            <w:hideMark/>
          </w:tcPr>
          <w:p w14:paraId="50F56388" w14:textId="77777777" w:rsidR="003E76F2" w:rsidRPr="00205572" w:rsidRDefault="003E76F2" w:rsidP="00205572">
            <w:pPr>
              <w:spacing w:after="0"/>
              <w:jc w:val="center"/>
              <w:rPr>
                <w:rFonts w:ascii="Arial" w:hAnsi="Arial" w:cs="Arial"/>
                <w:b/>
                <w:sz w:val="19"/>
                <w:szCs w:val="19"/>
                <w:lang w:val="en-GB"/>
              </w:rPr>
            </w:pPr>
            <w:r w:rsidRPr="00205572">
              <w:rPr>
                <w:rFonts w:ascii="Arial" w:hAnsi="Arial" w:cs="Arial"/>
                <w:b/>
                <w:sz w:val="19"/>
                <w:szCs w:val="19"/>
                <w:lang w:val="en-GB"/>
              </w:rPr>
              <w:t>I agree to comply with the commitment</w:t>
            </w:r>
          </w:p>
        </w:tc>
        <w:tc>
          <w:tcPr>
            <w:tcW w:w="1309" w:type="pct"/>
            <w:shd w:val="clear" w:color="auto" w:fill="auto"/>
            <w:noWrap/>
            <w:vAlign w:val="center"/>
            <w:hideMark/>
          </w:tcPr>
          <w:p w14:paraId="70F845B9" w14:textId="77777777" w:rsidR="003E76F2" w:rsidRPr="00205572" w:rsidRDefault="003E76F2" w:rsidP="00205572">
            <w:pPr>
              <w:spacing w:after="0"/>
              <w:jc w:val="center"/>
              <w:rPr>
                <w:rFonts w:ascii="Arial" w:hAnsi="Arial" w:cs="Arial"/>
                <w:b/>
                <w:sz w:val="19"/>
                <w:szCs w:val="19"/>
                <w:lang w:val="en-GB"/>
              </w:rPr>
            </w:pPr>
            <w:r w:rsidRPr="00205572">
              <w:rPr>
                <w:rFonts w:ascii="Arial" w:hAnsi="Arial" w:cs="Arial"/>
                <w:b/>
                <w:sz w:val="19"/>
                <w:szCs w:val="19"/>
                <w:lang w:val="en-GB"/>
              </w:rPr>
              <w:t>I do not agree to comply with the commitment</w:t>
            </w:r>
          </w:p>
        </w:tc>
      </w:tr>
      <w:tr w:rsidR="003E76F2" w:rsidRPr="00205572" w14:paraId="58EF4DF3" w14:textId="77777777" w:rsidTr="007A7330">
        <w:trPr>
          <w:trHeight w:val="524"/>
        </w:trPr>
        <w:tc>
          <w:tcPr>
            <w:tcW w:w="2463" w:type="pct"/>
            <w:shd w:val="clear" w:color="auto" w:fill="auto"/>
            <w:vAlign w:val="center"/>
            <w:hideMark/>
          </w:tcPr>
          <w:p w14:paraId="1E771CCD" w14:textId="2C0B22FF" w:rsidR="003E76F2" w:rsidRPr="00205572" w:rsidRDefault="003E76F2" w:rsidP="00205572">
            <w:pPr>
              <w:spacing w:after="0"/>
              <w:jc w:val="left"/>
              <w:rPr>
                <w:rFonts w:ascii="Arial" w:eastAsia="Times New Roman" w:hAnsi="Arial" w:cs="Arial"/>
                <w:sz w:val="19"/>
                <w:szCs w:val="19"/>
                <w:lang w:val="en-GB" w:eastAsia="hu-HU"/>
              </w:rPr>
            </w:pPr>
            <w:r w:rsidRPr="00205572">
              <w:rPr>
                <w:rFonts w:ascii="Arial" w:hAnsi="Arial" w:cs="Arial"/>
                <w:sz w:val="19"/>
                <w:szCs w:val="19"/>
                <w:lang w:val="en-GB"/>
              </w:rPr>
              <w:t xml:space="preserve">Fulfilment of the requirements set out in Chapter I.1. of </w:t>
            </w:r>
            <w:proofErr w:type="spellStart"/>
            <w:r w:rsidRPr="00205572">
              <w:rPr>
                <w:rFonts w:ascii="Arial" w:hAnsi="Arial" w:cs="Arial"/>
                <w:sz w:val="19"/>
                <w:szCs w:val="19"/>
                <w:lang w:val="en-GB"/>
              </w:rPr>
              <w:t>RfP</w:t>
            </w:r>
            <w:proofErr w:type="spellEnd"/>
          </w:p>
        </w:tc>
        <w:tc>
          <w:tcPr>
            <w:tcW w:w="1228" w:type="pct"/>
            <w:shd w:val="clear" w:color="auto" w:fill="auto"/>
            <w:noWrap/>
            <w:vAlign w:val="center"/>
            <w:hideMark/>
          </w:tcPr>
          <w:p w14:paraId="5A989B2B" w14:textId="77777777" w:rsidR="003E76F2" w:rsidRPr="00205572" w:rsidRDefault="003E76F2" w:rsidP="00205572">
            <w:pPr>
              <w:spacing w:after="0"/>
              <w:jc w:val="center"/>
              <w:rPr>
                <w:rFonts w:ascii="Arial" w:hAnsi="Arial" w:cs="Arial"/>
                <w:b/>
                <w:sz w:val="19"/>
                <w:szCs w:val="19"/>
                <w:lang w:val="en-GB"/>
              </w:rPr>
            </w:pPr>
            <w:r w:rsidRPr="00205572">
              <w:rPr>
                <w:rFonts w:ascii="Arial" w:hAnsi="Arial" w:cs="Arial"/>
                <w:b/>
                <w:sz w:val="19"/>
                <w:szCs w:val="19"/>
                <w:lang w:val="en-GB"/>
              </w:rPr>
              <w:t> </w:t>
            </w:r>
          </w:p>
        </w:tc>
        <w:tc>
          <w:tcPr>
            <w:tcW w:w="1309" w:type="pct"/>
            <w:shd w:val="clear" w:color="auto" w:fill="auto"/>
            <w:noWrap/>
            <w:vAlign w:val="center"/>
            <w:hideMark/>
          </w:tcPr>
          <w:p w14:paraId="2B85B164" w14:textId="77777777" w:rsidR="003E76F2" w:rsidRPr="00205572" w:rsidRDefault="003E76F2" w:rsidP="00205572">
            <w:pPr>
              <w:spacing w:after="0"/>
              <w:jc w:val="center"/>
              <w:rPr>
                <w:rFonts w:ascii="Arial" w:hAnsi="Arial" w:cs="Arial"/>
                <w:b/>
                <w:sz w:val="19"/>
                <w:szCs w:val="19"/>
                <w:lang w:val="en-GB"/>
              </w:rPr>
            </w:pPr>
            <w:r w:rsidRPr="00205572">
              <w:rPr>
                <w:rFonts w:ascii="Arial" w:hAnsi="Arial" w:cs="Arial"/>
                <w:b/>
                <w:sz w:val="19"/>
                <w:szCs w:val="19"/>
                <w:lang w:val="en-GB"/>
              </w:rPr>
              <w:t> </w:t>
            </w:r>
          </w:p>
        </w:tc>
      </w:tr>
      <w:tr w:rsidR="003E76F2" w:rsidRPr="00205572" w14:paraId="59CA416D" w14:textId="77777777" w:rsidTr="007A7330">
        <w:trPr>
          <w:trHeight w:val="524"/>
        </w:trPr>
        <w:tc>
          <w:tcPr>
            <w:tcW w:w="2463" w:type="pct"/>
            <w:shd w:val="clear" w:color="auto" w:fill="auto"/>
            <w:vAlign w:val="center"/>
            <w:hideMark/>
          </w:tcPr>
          <w:p w14:paraId="6F8E51F2" w14:textId="38C1A013" w:rsidR="003E76F2" w:rsidRPr="00205572" w:rsidRDefault="003E76F2" w:rsidP="00205572">
            <w:pPr>
              <w:spacing w:after="0"/>
              <w:jc w:val="left"/>
              <w:rPr>
                <w:rFonts w:ascii="Arial" w:eastAsia="Times New Roman" w:hAnsi="Arial" w:cs="Arial"/>
                <w:sz w:val="19"/>
                <w:szCs w:val="19"/>
                <w:lang w:val="en-GB" w:eastAsia="hu-HU"/>
              </w:rPr>
            </w:pPr>
            <w:r w:rsidRPr="00205572">
              <w:rPr>
                <w:rFonts w:ascii="Arial" w:hAnsi="Arial" w:cs="Arial"/>
                <w:sz w:val="19"/>
                <w:szCs w:val="19"/>
                <w:lang w:val="en-GB"/>
              </w:rPr>
              <w:t xml:space="preserve">Fulfilment of the requirements set out in Chapter I.2. of </w:t>
            </w:r>
            <w:proofErr w:type="spellStart"/>
            <w:r w:rsidRPr="00205572">
              <w:rPr>
                <w:rFonts w:ascii="Arial" w:hAnsi="Arial" w:cs="Arial"/>
                <w:sz w:val="19"/>
                <w:szCs w:val="19"/>
                <w:lang w:val="en-GB"/>
              </w:rPr>
              <w:t>RfP</w:t>
            </w:r>
            <w:proofErr w:type="spellEnd"/>
          </w:p>
        </w:tc>
        <w:tc>
          <w:tcPr>
            <w:tcW w:w="1228" w:type="pct"/>
            <w:shd w:val="clear" w:color="auto" w:fill="auto"/>
            <w:noWrap/>
            <w:vAlign w:val="center"/>
            <w:hideMark/>
          </w:tcPr>
          <w:p w14:paraId="41EAA115" w14:textId="77777777" w:rsidR="003E76F2" w:rsidRPr="00205572" w:rsidRDefault="003E76F2" w:rsidP="00205572">
            <w:pPr>
              <w:spacing w:after="0"/>
              <w:jc w:val="center"/>
              <w:rPr>
                <w:rFonts w:ascii="Arial" w:hAnsi="Arial" w:cs="Arial"/>
                <w:b/>
                <w:sz w:val="19"/>
                <w:szCs w:val="19"/>
                <w:lang w:val="en-GB"/>
              </w:rPr>
            </w:pPr>
            <w:r w:rsidRPr="00205572">
              <w:rPr>
                <w:rFonts w:ascii="Arial" w:hAnsi="Arial" w:cs="Arial"/>
                <w:b/>
                <w:sz w:val="19"/>
                <w:szCs w:val="19"/>
                <w:lang w:val="en-GB"/>
              </w:rPr>
              <w:t> </w:t>
            </w:r>
          </w:p>
        </w:tc>
        <w:tc>
          <w:tcPr>
            <w:tcW w:w="1309" w:type="pct"/>
            <w:shd w:val="clear" w:color="auto" w:fill="auto"/>
            <w:noWrap/>
            <w:vAlign w:val="center"/>
            <w:hideMark/>
          </w:tcPr>
          <w:p w14:paraId="61327952" w14:textId="77777777" w:rsidR="003E76F2" w:rsidRPr="00205572" w:rsidRDefault="003E76F2" w:rsidP="00205572">
            <w:pPr>
              <w:spacing w:after="0"/>
              <w:jc w:val="center"/>
              <w:rPr>
                <w:rFonts w:ascii="Arial" w:hAnsi="Arial" w:cs="Arial"/>
                <w:b/>
                <w:sz w:val="19"/>
                <w:szCs w:val="19"/>
                <w:lang w:val="en-GB"/>
              </w:rPr>
            </w:pPr>
            <w:r w:rsidRPr="00205572">
              <w:rPr>
                <w:rFonts w:ascii="Arial" w:hAnsi="Arial" w:cs="Arial"/>
                <w:b/>
                <w:sz w:val="19"/>
                <w:szCs w:val="19"/>
                <w:lang w:val="en-GB"/>
              </w:rPr>
              <w:t> </w:t>
            </w:r>
          </w:p>
        </w:tc>
      </w:tr>
      <w:tr w:rsidR="003E76F2" w:rsidRPr="00205572" w14:paraId="3F52454F" w14:textId="77777777" w:rsidTr="007A7330">
        <w:trPr>
          <w:trHeight w:val="524"/>
        </w:trPr>
        <w:tc>
          <w:tcPr>
            <w:tcW w:w="2463" w:type="pct"/>
            <w:shd w:val="clear" w:color="auto" w:fill="auto"/>
            <w:vAlign w:val="center"/>
          </w:tcPr>
          <w:p w14:paraId="59115553" w14:textId="7726D12A" w:rsidR="003E76F2" w:rsidRPr="00205572" w:rsidRDefault="003E76F2" w:rsidP="00205572">
            <w:pPr>
              <w:spacing w:after="0"/>
              <w:jc w:val="left"/>
              <w:rPr>
                <w:rFonts w:ascii="Arial" w:eastAsia="Times New Roman" w:hAnsi="Arial" w:cs="Arial"/>
                <w:sz w:val="19"/>
                <w:szCs w:val="19"/>
                <w:lang w:val="en-GB" w:eastAsia="en-GB"/>
              </w:rPr>
            </w:pPr>
            <w:r w:rsidRPr="00205572">
              <w:rPr>
                <w:rFonts w:ascii="Arial" w:hAnsi="Arial" w:cs="Arial"/>
                <w:sz w:val="19"/>
                <w:szCs w:val="19"/>
                <w:lang w:val="en-GB"/>
              </w:rPr>
              <w:t xml:space="preserve">Fulfilment of the requirements set out in Chapter I.3. of </w:t>
            </w:r>
            <w:proofErr w:type="spellStart"/>
            <w:r w:rsidRPr="00205572">
              <w:rPr>
                <w:rFonts w:ascii="Arial" w:hAnsi="Arial" w:cs="Arial"/>
                <w:sz w:val="19"/>
                <w:szCs w:val="19"/>
                <w:lang w:val="en-GB"/>
              </w:rPr>
              <w:t>RfP</w:t>
            </w:r>
            <w:proofErr w:type="spellEnd"/>
          </w:p>
        </w:tc>
        <w:tc>
          <w:tcPr>
            <w:tcW w:w="1228" w:type="pct"/>
            <w:shd w:val="clear" w:color="auto" w:fill="auto"/>
            <w:noWrap/>
            <w:vAlign w:val="center"/>
          </w:tcPr>
          <w:p w14:paraId="09033602" w14:textId="77777777" w:rsidR="003E76F2" w:rsidRPr="00205572" w:rsidRDefault="003E76F2" w:rsidP="00205572">
            <w:pPr>
              <w:spacing w:after="0"/>
              <w:jc w:val="center"/>
              <w:rPr>
                <w:rFonts w:ascii="Arial" w:hAnsi="Arial" w:cs="Arial"/>
                <w:b/>
                <w:sz w:val="19"/>
                <w:szCs w:val="19"/>
                <w:lang w:val="en-GB"/>
              </w:rPr>
            </w:pPr>
          </w:p>
        </w:tc>
        <w:tc>
          <w:tcPr>
            <w:tcW w:w="1309" w:type="pct"/>
            <w:shd w:val="clear" w:color="auto" w:fill="auto"/>
            <w:noWrap/>
            <w:vAlign w:val="center"/>
          </w:tcPr>
          <w:p w14:paraId="5B3BB0EF" w14:textId="77777777" w:rsidR="003E76F2" w:rsidRPr="00205572" w:rsidRDefault="003E76F2" w:rsidP="00205572">
            <w:pPr>
              <w:spacing w:after="0"/>
              <w:jc w:val="center"/>
              <w:rPr>
                <w:rFonts w:ascii="Arial" w:hAnsi="Arial" w:cs="Arial"/>
                <w:b/>
                <w:sz w:val="19"/>
                <w:szCs w:val="19"/>
                <w:lang w:val="en-GB"/>
              </w:rPr>
            </w:pPr>
          </w:p>
        </w:tc>
      </w:tr>
      <w:tr w:rsidR="007A7330" w:rsidRPr="00205572" w14:paraId="1BCCD9A9" w14:textId="77777777" w:rsidTr="007A7330">
        <w:trPr>
          <w:trHeight w:val="524"/>
        </w:trPr>
        <w:tc>
          <w:tcPr>
            <w:tcW w:w="2463" w:type="pct"/>
            <w:shd w:val="clear" w:color="auto" w:fill="auto"/>
            <w:vAlign w:val="center"/>
          </w:tcPr>
          <w:p w14:paraId="60BBB982" w14:textId="5470B58A" w:rsidR="007A7330" w:rsidRPr="00205572" w:rsidRDefault="007A7330" w:rsidP="00205572">
            <w:pPr>
              <w:spacing w:after="0"/>
              <w:jc w:val="left"/>
              <w:rPr>
                <w:rFonts w:ascii="Arial" w:eastAsia="Times New Roman" w:hAnsi="Arial" w:cs="Arial"/>
                <w:b/>
                <w:bCs/>
                <w:sz w:val="19"/>
                <w:szCs w:val="19"/>
                <w:lang w:val="en-GB" w:eastAsia="en-GB"/>
              </w:rPr>
            </w:pPr>
            <w:r w:rsidRPr="00205572">
              <w:rPr>
                <w:rFonts w:ascii="Arial" w:eastAsia="Times New Roman" w:hAnsi="Arial" w:cs="Arial"/>
                <w:b/>
                <w:bCs/>
                <w:sz w:val="19"/>
                <w:szCs w:val="19"/>
                <w:lang w:val="en-GB" w:eastAsia="en-GB"/>
              </w:rPr>
              <w:t xml:space="preserve">Comment: </w:t>
            </w:r>
          </w:p>
        </w:tc>
        <w:tc>
          <w:tcPr>
            <w:tcW w:w="1228" w:type="pct"/>
            <w:shd w:val="clear" w:color="auto" w:fill="auto"/>
            <w:noWrap/>
            <w:vAlign w:val="center"/>
          </w:tcPr>
          <w:p w14:paraId="1CC889C5" w14:textId="77777777" w:rsidR="007A7330" w:rsidRPr="00205572" w:rsidRDefault="007A7330" w:rsidP="00205572">
            <w:pPr>
              <w:spacing w:after="0"/>
              <w:jc w:val="center"/>
              <w:rPr>
                <w:rFonts w:ascii="Arial" w:eastAsia="Times New Roman" w:hAnsi="Arial" w:cs="Arial"/>
                <w:b/>
                <w:bCs/>
                <w:sz w:val="19"/>
                <w:szCs w:val="19"/>
                <w:lang w:val="en-GB" w:eastAsia="hu-HU"/>
              </w:rPr>
            </w:pPr>
          </w:p>
        </w:tc>
        <w:tc>
          <w:tcPr>
            <w:tcW w:w="1309" w:type="pct"/>
            <w:shd w:val="clear" w:color="auto" w:fill="auto"/>
            <w:noWrap/>
            <w:vAlign w:val="center"/>
          </w:tcPr>
          <w:p w14:paraId="545A005D" w14:textId="77777777" w:rsidR="007A7330" w:rsidRPr="00205572" w:rsidRDefault="007A7330" w:rsidP="00205572">
            <w:pPr>
              <w:spacing w:after="0"/>
              <w:jc w:val="center"/>
              <w:rPr>
                <w:rFonts w:ascii="Arial" w:eastAsia="Times New Roman" w:hAnsi="Arial" w:cs="Arial"/>
                <w:b/>
                <w:bCs/>
                <w:sz w:val="19"/>
                <w:szCs w:val="19"/>
                <w:lang w:val="en-GB" w:eastAsia="hu-HU"/>
              </w:rPr>
            </w:pPr>
          </w:p>
        </w:tc>
      </w:tr>
    </w:tbl>
    <w:p w14:paraId="1108B4F3" w14:textId="3017D945" w:rsidR="005111F8" w:rsidRPr="00205572" w:rsidRDefault="005111F8" w:rsidP="00205572">
      <w:pPr>
        <w:tabs>
          <w:tab w:val="left" w:leader="dot" w:pos="2880"/>
          <w:tab w:val="left" w:leader="dot" w:pos="5400"/>
          <w:tab w:val="left" w:leader="dot" w:pos="6660"/>
        </w:tabs>
        <w:spacing w:after="0"/>
        <w:rPr>
          <w:rFonts w:ascii="Arial" w:hAnsi="Arial" w:cs="Arial"/>
          <w:i/>
          <w:sz w:val="19"/>
          <w:szCs w:val="19"/>
        </w:rPr>
      </w:pPr>
    </w:p>
    <w:p w14:paraId="161290E4" w14:textId="5CDD16A6" w:rsidR="005111F8" w:rsidRPr="00205572" w:rsidRDefault="005111F8" w:rsidP="00205572">
      <w:pPr>
        <w:tabs>
          <w:tab w:val="left" w:leader="dot" w:pos="2880"/>
          <w:tab w:val="left" w:leader="dot" w:pos="5400"/>
          <w:tab w:val="left" w:leader="dot" w:pos="6660"/>
        </w:tabs>
        <w:spacing w:after="0"/>
        <w:rPr>
          <w:rFonts w:ascii="Arial" w:hAnsi="Arial" w:cs="Arial"/>
          <w:sz w:val="19"/>
          <w:szCs w:val="19"/>
          <w:lang w:val="en-GB"/>
        </w:rPr>
      </w:pPr>
      <w:r w:rsidRPr="00205572">
        <w:rPr>
          <w:rFonts w:ascii="Arial" w:hAnsi="Arial" w:cs="Arial"/>
          <w:sz w:val="19"/>
          <w:szCs w:val="19"/>
          <w:lang w:val="en-GB"/>
        </w:rPr>
        <w:t xml:space="preserve">Dated in </w:t>
      </w:r>
      <w:r w:rsidRPr="00205572">
        <w:rPr>
          <w:rFonts w:ascii="Arial" w:hAnsi="Arial" w:cs="Arial"/>
          <w:sz w:val="19"/>
          <w:szCs w:val="19"/>
          <w:lang w:val="en-GB"/>
        </w:rPr>
        <w:tab/>
        <w:t>on………….</w:t>
      </w:r>
      <w:r w:rsidR="003D4DF2" w:rsidRPr="00205572">
        <w:rPr>
          <w:rFonts w:ascii="Arial" w:hAnsi="Arial" w:cs="Arial"/>
          <w:sz w:val="19"/>
          <w:szCs w:val="19"/>
          <w:lang w:val="en-GB"/>
        </w:rPr>
        <w:t xml:space="preserve"> </w:t>
      </w:r>
      <w:r w:rsidRPr="00205572">
        <w:rPr>
          <w:rFonts w:ascii="Arial" w:hAnsi="Arial" w:cs="Arial"/>
          <w:sz w:val="19"/>
          <w:szCs w:val="19"/>
          <w:lang w:val="en-GB"/>
        </w:rPr>
        <w:t xml:space="preserve">(day) </w:t>
      </w:r>
      <w:r w:rsidRPr="00205572">
        <w:rPr>
          <w:rFonts w:ascii="Arial" w:hAnsi="Arial" w:cs="Arial"/>
          <w:sz w:val="19"/>
          <w:szCs w:val="19"/>
          <w:lang w:val="en-GB"/>
        </w:rPr>
        <w:tab/>
        <w:t xml:space="preserve"> (month) ………….202</w:t>
      </w:r>
      <w:r w:rsidR="00921348" w:rsidRPr="00205572">
        <w:rPr>
          <w:rFonts w:ascii="Arial" w:hAnsi="Arial" w:cs="Arial"/>
          <w:sz w:val="19"/>
          <w:szCs w:val="19"/>
          <w:lang w:val="en-GB"/>
        </w:rPr>
        <w:t>4</w:t>
      </w:r>
      <w:r w:rsidRPr="00205572">
        <w:rPr>
          <w:rFonts w:ascii="Arial" w:hAnsi="Arial" w:cs="Arial"/>
          <w:sz w:val="19"/>
          <w:szCs w:val="19"/>
          <w:lang w:val="en-GB"/>
        </w:rPr>
        <w:t>.</w:t>
      </w:r>
    </w:p>
    <w:p w14:paraId="06C532B8" w14:textId="77777777" w:rsidR="00051E5C" w:rsidRPr="00205572" w:rsidRDefault="00051E5C" w:rsidP="00205572">
      <w:pPr>
        <w:tabs>
          <w:tab w:val="left" w:leader="dot" w:pos="2880"/>
          <w:tab w:val="left" w:leader="dot" w:pos="5400"/>
          <w:tab w:val="left" w:leader="dot" w:pos="6660"/>
        </w:tabs>
        <w:spacing w:after="0"/>
        <w:rPr>
          <w:rFonts w:ascii="Arial" w:hAnsi="Arial" w:cs="Arial"/>
          <w:sz w:val="19"/>
          <w:szCs w:val="19"/>
          <w:lang w:val="en-GB"/>
        </w:rPr>
      </w:pPr>
    </w:p>
    <w:p w14:paraId="29161D5E" w14:textId="77777777" w:rsidR="00051E5C" w:rsidRPr="00205572" w:rsidRDefault="00051E5C" w:rsidP="00205572">
      <w:pPr>
        <w:tabs>
          <w:tab w:val="left" w:leader="dot" w:pos="2880"/>
          <w:tab w:val="left" w:leader="dot" w:pos="5400"/>
          <w:tab w:val="left" w:leader="dot" w:pos="6660"/>
        </w:tabs>
        <w:spacing w:after="0"/>
        <w:rPr>
          <w:rFonts w:ascii="Arial" w:hAnsi="Arial" w:cs="Arial"/>
          <w:sz w:val="19"/>
          <w:szCs w:val="19"/>
          <w:lang w:val="en-GB"/>
        </w:rPr>
      </w:pPr>
    </w:p>
    <w:p w14:paraId="6271A5B8" w14:textId="77777777" w:rsidR="00051E5C" w:rsidRPr="00205572" w:rsidRDefault="00051E5C" w:rsidP="00205572">
      <w:pPr>
        <w:tabs>
          <w:tab w:val="left" w:leader="dot" w:pos="2880"/>
          <w:tab w:val="left" w:leader="dot" w:pos="5400"/>
          <w:tab w:val="left" w:leader="dot" w:pos="6660"/>
        </w:tabs>
        <w:spacing w:after="0"/>
        <w:rPr>
          <w:rFonts w:ascii="Arial" w:hAnsi="Arial" w:cs="Arial"/>
          <w:color w:val="FF0000"/>
          <w:sz w:val="19"/>
          <w:szCs w:val="19"/>
          <w:lang w:val="en-GB"/>
        </w:rPr>
      </w:pPr>
    </w:p>
    <w:tbl>
      <w:tblPr>
        <w:tblW w:w="4972" w:type="dxa"/>
        <w:tblInd w:w="4068" w:type="dxa"/>
        <w:tblLayout w:type="fixed"/>
        <w:tblLook w:val="01E0" w:firstRow="1" w:lastRow="1" w:firstColumn="1" w:lastColumn="1" w:noHBand="0" w:noVBand="0"/>
      </w:tblPr>
      <w:tblGrid>
        <w:gridCol w:w="4972"/>
      </w:tblGrid>
      <w:tr w:rsidR="005111F8" w:rsidRPr="00205572" w14:paraId="5232D554" w14:textId="77777777" w:rsidTr="00051E5C">
        <w:trPr>
          <w:trHeight w:val="356"/>
        </w:trPr>
        <w:tc>
          <w:tcPr>
            <w:tcW w:w="4972" w:type="dxa"/>
          </w:tcPr>
          <w:p w14:paraId="614D40A9" w14:textId="77777777" w:rsidR="005111F8" w:rsidRPr="00205572" w:rsidRDefault="005111F8" w:rsidP="00205572">
            <w:pPr>
              <w:spacing w:after="0"/>
              <w:jc w:val="center"/>
              <w:rPr>
                <w:rFonts w:ascii="Arial" w:eastAsia="Times" w:hAnsi="Arial" w:cs="Arial"/>
                <w:sz w:val="19"/>
                <w:szCs w:val="19"/>
                <w:lang w:val="en-GB"/>
              </w:rPr>
            </w:pPr>
          </w:p>
          <w:p w14:paraId="6BB67852" w14:textId="77777777" w:rsidR="005111F8" w:rsidRPr="00205572" w:rsidRDefault="005111F8" w:rsidP="00205572">
            <w:pPr>
              <w:spacing w:after="0"/>
              <w:jc w:val="center"/>
              <w:rPr>
                <w:rFonts w:ascii="Arial" w:eastAsia="Times" w:hAnsi="Arial" w:cs="Arial"/>
                <w:sz w:val="19"/>
                <w:szCs w:val="19"/>
                <w:lang w:val="en-GB"/>
              </w:rPr>
            </w:pPr>
            <w:r w:rsidRPr="00205572">
              <w:rPr>
                <w:rFonts w:ascii="Arial" w:eastAsia="Times" w:hAnsi="Arial" w:cs="Arial"/>
                <w:sz w:val="19"/>
                <w:szCs w:val="19"/>
                <w:lang w:val="en-GB"/>
              </w:rPr>
              <w:t>______________________________</w:t>
            </w:r>
          </w:p>
        </w:tc>
      </w:tr>
      <w:tr w:rsidR="005111F8" w:rsidRPr="00205572" w14:paraId="36AC5B86" w14:textId="77777777" w:rsidTr="00051E5C">
        <w:trPr>
          <w:trHeight w:val="53"/>
        </w:trPr>
        <w:tc>
          <w:tcPr>
            <w:tcW w:w="4972" w:type="dxa"/>
          </w:tcPr>
          <w:p w14:paraId="3BBAEE1B" w14:textId="77777777" w:rsidR="005111F8" w:rsidRPr="00205572" w:rsidRDefault="005111F8" w:rsidP="00205572">
            <w:pPr>
              <w:spacing w:after="0"/>
              <w:jc w:val="center"/>
              <w:rPr>
                <w:rFonts w:ascii="Arial" w:hAnsi="Arial" w:cs="Arial"/>
                <w:sz w:val="19"/>
                <w:szCs w:val="19"/>
                <w:lang w:val="en-GB"/>
              </w:rPr>
            </w:pPr>
            <w:r w:rsidRPr="00205572">
              <w:rPr>
                <w:rFonts w:ascii="Arial" w:eastAsia="Times" w:hAnsi="Arial" w:cs="Arial"/>
                <w:sz w:val="19"/>
                <w:szCs w:val="19"/>
                <w:lang w:val="en-GB"/>
              </w:rPr>
              <w:t>(</w:t>
            </w:r>
            <w:r w:rsidRPr="00205572">
              <w:rPr>
                <w:rFonts w:ascii="Arial" w:hAnsi="Arial" w:cs="Arial"/>
                <w:sz w:val="19"/>
                <w:szCs w:val="19"/>
                <w:lang w:val="en-GB"/>
              </w:rPr>
              <w:t>Duly authorized signature of the person(s) authorized to assume obligations)</w:t>
            </w:r>
          </w:p>
          <w:p w14:paraId="032ED4F5" w14:textId="77777777" w:rsidR="00B577AF" w:rsidRPr="00205572" w:rsidRDefault="00B577AF" w:rsidP="00205572">
            <w:pPr>
              <w:spacing w:after="0"/>
              <w:rPr>
                <w:rFonts w:ascii="Arial" w:eastAsia="Times" w:hAnsi="Arial" w:cs="Arial"/>
                <w:sz w:val="19"/>
                <w:szCs w:val="19"/>
                <w:lang w:val="en-GB"/>
              </w:rPr>
            </w:pPr>
          </w:p>
        </w:tc>
      </w:tr>
    </w:tbl>
    <w:p w14:paraId="07105398" w14:textId="77777777" w:rsidR="00051E5C" w:rsidRPr="00205572" w:rsidRDefault="00051E5C" w:rsidP="00205572">
      <w:pPr>
        <w:spacing w:after="0"/>
        <w:rPr>
          <w:rFonts w:ascii="Arial" w:hAnsi="Arial" w:cs="Arial"/>
          <w:sz w:val="19"/>
          <w:szCs w:val="19"/>
        </w:rPr>
      </w:pPr>
      <w:r w:rsidRPr="00205572">
        <w:rPr>
          <w:rFonts w:ascii="Arial" w:hAnsi="Arial" w:cs="Arial"/>
          <w:sz w:val="19"/>
          <w:szCs w:val="19"/>
        </w:rPr>
        <w:br w:type="page"/>
      </w:r>
    </w:p>
    <w:tbl>
      <w:tblPr>
        <w:tblStyle w:val="Rcsostblzat"/>
        <w:tblW w:w="9202" w:type="dxa"/>
        <w:tblLayout w:type="fixed"/>
        <w:tblLook w:val="04A0" w:firstRow="1" w:lastRow="0" w:firstColumn="1" w:lastColumn="0" w:noHBand="0" w:noVBand="1"/>
      </w:tblPr>
      <w:tblGrid>
        <w:gridCol w:w="4759"/>
        <w:gridCol w:w="4443"/>
      </w:tblGrid>
      <w:tr w:rsidR="005111F8" w:rsidRPr="00205572" w14:paraId="042279BC" w14:textId="77777777" w:rsidTr="005111F8">
        <w:trPr>
          <w:trHeight w:val="981"/>
        </w:trPr>
        <w:tc>
          <w:tcPr>
            <w:tcW w:w="4759" w:type="dxa"/>
          </w:tcPr>
          <w:p w14:paraId="3243B100" w14:textId="5DA7BD26" w:rsidR="005111F8" w:rsidRPr="00205572" w:rsidRDefault="005111F8" w:rsidP="00205572">
            <w:pPr>
              <w:autoSpaceDE w:val="0"/>
              <w:autoSpaceDN w:val="0"/>
              <w:adjustRightInd w:val="0"/>
              <w:spacing w:line="276" w:lineRule="auto"/>
              <w:jc w:val="right"/>
              <w:rPr>
                <w:rFonts w:ascii="Arial" w:eastAsia="MS Mincho" w:hAnsi="Arial" w:cs="Arial"/>
                <w:color w:val="FF0000"/>
                <w:sz w:val="19"/>
                <w:szCs w:val="19"/>
                <w:lang w:eastAsia="hu-HU"/>
              </w:rPr>
            </w:pPr>
          </w:p>
          <w:p w14:paraId="69EA2231" w14:textId="707C8339" w:rsidR="005111F8" w:rsidRPr="00205572" w:rsidRDefault="00DF43AB" w:rsidP="00205572">
            <w:pPr>
              <w:tabs>
                <w:tab w:val="left" w:pos="0"/>
                <w:tab w:val="center" w:pos="2835"/>
              </w:tabs>
              <w:spacing w:line="276" w:lineRule="auto"/>
              <w:jc w:val="center"/>
              <w:rPr>
                <w:rFonts w:ascii="Arial" w:hAnsi="Arial" w:cs="Arial"/>
                <w:b/>
                <w:sz w:val="19"/>
                <w:szCs w:val="19"/>
                <w:lang w:eastAsia="hu-HU"/>
              </w:rPr>
            </w:pPr>
            <w:r w:rsidRPr="00205572">
              <w:rPr>
                <w:rFonts w:ascii="Arial" w:hAnsi="Arial" w:cs="Arial"/>
                <w:b/>
                <w:sz w:val="19"/>
                <w:szCs w:val="19"/>
                <w:lang w:eastAsia="hu-HU"/>
              </w:rPr>
              <w:t>3</w:t>
            </w:r>
            <w:r w:rsidR="005111F8" w:rsidRPr="00205572">
              <w:rPr>
                <w:rFonts w:ascii="Arial" w:hAnsi="Arial" w:cs="Arial"/>
                <w:b/>
                <w:sz w:val="19"/>
                <w:szCs w:val="19"/>
                <w:lang w:eastAsia="hu-HU"/>
              </w:rPr>
              <w:t>. sz. melléklet</w:t>
            </w:r>
          </w:p>
          <w:p w14:paraId="562E9FCB" w14:textId="77777777" w:rsidR="005111F8" w:rsidRPr="00205572" w:rsidRDefault="005111F8" w:rsidP="00205572">
            <w:pPr>
              <w:pageBreakBefore/>
              <w:spacing w:line="276" w:lineRule="auto"/>
              <w:jc w:val="center"/>
              <w:rPr>
                <w:rFonts w:ascii="Arial" w:eastAsia="Times New Roman" w:hAnsi="Arial" w:cs="Arial"/>
                <w:b/>
                <w:sz w:val="19"/>
                <w:szCs w:val="19"/>
                <w:lang w:eastAsia="hu-HU"/>
              </w:rPr>
            </w:pPr>
            <w:r w:rsidRPr="00205572">
              <w:rPr>
                <w:rFonts w:ascii="Arial" w:eastAsia="Times New Roman" w:hAnsi="Arial" w:cs="Arial"/>
                <w:b/>
                <w:sz w:val="19"/>
                <w:szCs w:val="19"/>
                <w:lang w:eastAsia="hu-HU"/>
              </w:rPr>
              <w:t>AJÁNLATTEVŐI NYILATKOZAT</w:t>
            </w:r>
          </w:p>
          <w:p w14:paraId="55B52176" w14:textId="77777777" w:rsidR="005111F8" w:rsidRPr="00205572" w:rsidRDefault="005111F8" w:rsidP="00205572">
            <w:pPr>
              <w:pageBreakBefore/>
              <w:spacing w:line="276" w:lineRule="auto"/>
              <w:jc w:val="center"/>
              <w:rPr>
                <w:rFonts w:ascii="Arial" w:eastAsia="Times New Roman" w:hAnsi="Arial" w:cs="Arial"/>
                <w:b/>
                <w:color w:val="FF0000"/>
                <w:sz w:val="19"/>
                <w:szCs w:val="19"/>
                <w:lang w:eastAsia="hu-HU"/>
              </w:rPr>
            </w:pPr>
          </w:p>
          <w:p w14:paraId="20D1893B" w14:textId="77777777" w:rsidR="005111F8" w:rsidRPr="00205572" w:rsidRDefault="005111F8" w:rsidP="00205572">
            <w:pPr>
              <w:pageBreakBefore/>
              <w:spacing w:line="276" w:lineRule="auto"/>
              <w:jc w:val="center"/>
              <w:rPr>
                <w:rFonts w:ascii="Arial" w:eastAsia="Times New Roman" w:hAnsi="Arial" w:cs="Arial"/>
                <w:b/>
                <w:color w:val="FF0000"/>
                <w:sz w:val="19"/>
                <w:szCs w:val="19"/>
                <w:lang w:eastAsia="hu-HU"/>
              </w:rPr>
            </w:pPr>
          </w:p>
          <w:p w14:paraId="218A5C5A" w14:textId="77777777" w:rsidR="005111F8" w:rsidRPr="00205572" w:rsidRDefault="005111F8" w:rsidP="00205572">
            <w:pPr>
              <w:spacing w:line="276" w:lineRule="auto"/>
              <w:rPr>
                <w:rFonts w:ascii="Arial" w:eastAsia="Times New Roman" w:hAnsi="Arial" w:cs="Arial"/>
                <w:sz w:val="19"/>
                <w:szCs w:val="19"/>
                <w:lang w:eastAsia="hu-HU"/>
              </w:rPr>
            </w:pPr>
            <w:r w:rsidRPr="00205572">
              <w:rPr>
                <w:rFonts w:ascii="Arial" w:eastAsia="Times New Roman" w:hAnsi="Arial" w:cs="Arial"/>
                <w:sz w:val="19"/>
                <w:szCs w:val="19"/>
                <w:lang w:eastAsia="hu-HU"/>
              </w:rPr>
              <w:t>Az ELI-HU Nonprofit Kft. ajánlatkérést tett közzé</w:t>
            </w:r>
          </w:p>
          <w:p w14:paraId="75EBF9AA" w14:textId="733B3E31" w:rsidR="005111F8" w:rsidRPr="00205572" w:rsidRDefault="005111F8" w:rsidP="00205572">
            <w:pPr>
              <w:spacing w:line="276" w:lineRule="auto"/>
              <w:rPr>
                <w:rFonts w:ascii="Arial" w:eastAsia="Times New Roman" w:hAnsi="Arial" w:cs="Arial"/>
                <w:color w:val="FF0000"/>
                <w:sz w:val="19"/>
                <w:szCs w:val="19"/>
                <w:lang w:eastAsia="hu-HU"/>
              </w:rPr>
            </w:pPr>
            <w:r w:rsidRPr="00205572">
              <w:rPr>
                <w:rFonts w:ascii="Arial" w:eastAsia="Times New Roman" w:hAnsi="Arial" w:cs="Arial"/>
                <w:color w:val="FF0000"/>
                <w:sz w:val="19"/>
                <w:szCs w:val="19"/>
                <w:lang w:eastAsia="hu-HU"/>
              </w:rPr>
              <w:t xml:space="preserve">  </w:t>
            </w:r>
          </w:p>
          <w:p w14:paraId="78D5D4CF" w14:textId="77777777" w:rsidR="005111F8" w:rsidRPr="00205572" w:rsidRDefault="005111F8" w:rsidP="00205572">
            <w:pPr>
              <w:spacing w:line="276" w:lineRule="auto"/>
              <w:rPr>
                <w:rFonts w:ascii="Arial" w:eastAsia="Times New Roman" w:hAnsi="Arial" w:cs="Arial"/>
                <w:sz w:val="19"/>
                <w:szCs w:val="19"/>
                <w:lang w:eastAsia="hu-HU"/>
              </w:rPr>
            </w:pPr>
          </w:p>
          <w:p w14:paraId="3E51F253" w14:textId="77777777" w:rsidR="005111F8" w:rsidRPr="00205572" w:rsidRDefault="005111F8" w:rsidP="00205572">
            <w:pPr>
              <w:spacing w:line="276" w:lineRule="auto"/>
              <w:rPr>
                <w:rFonts w:ascii="Arial" w:eastAsia="Times New Roman" w:hAnsi="Arial" w:cs="Arial"/>
                <w:sz w:val="19"/>
                <w:szCs w:val="19"/>
                <w:lang w:eastAsia="hu-HU"/>
              </w:rPr>
            </w:pPr>
          </w:p>
          <w:p w14:paraId="68CA2DFF" w14:textId="4D815AE6" w:rsidR="005111F8" w:rsidRPr="00205572" w:rsidRDefault="005111F8" w:rsidP="00205572">
            <w:pPr>
              <w:spacing w:line="276" w:lineRule="auto"/>
              <w:jc w:val="center"/>
              <w:rPr>
                <w:rFonts w:ascii="Arial" w:eastAsia="Times New Roman" w:hAnsi="Arial" w:cs="Arial"/>
                <w:bCs/>
                <w:sz w:val="19"/>
                <w:szCs w:val="19"/>
                <w:lang w:eastAsia="hu-HU"/>
              </w:rPr>
            </w:pPr>
            <w:r w:rsidRPr="00205572">
              <w:rPr>
                <w:rFonts w:ascii="Arial" w:eastAsia="Times New Roman" w:hAnsi="Arial" w:cs="Arial"/>
                <w:b/>
                <w:bCs/>
                <w:sz w:val="19"/>
                <w:szCs w:val="19"/>
                <w:lang w:eastAsia="hu-HU"/>
              </w:rPr>
              <w:t>„</w:t>
            </w:r>
            <w:r w:rsidR="0068119D" w:rsidRPr="00205572">
              <w:rPr>
                <w:rFonts w:ascii="Arial" w:eastAsia="Times New Roman" w:hAnsi="Arial" w:cs="Arial"/>
                <w:b/>
                <w:bCs/>
                <w:sz w:val="19"/>
                <w:szCs w:val="19"/>
                <w:lang w:eastAsia="hu-HU"/>
              </w:rPr>
              <w:t>SYLOS3 tartalék tápegységek</w:t>
            </w:r>
            <w:r w:rsidRPr="00205572">
              <w:rPr>
                <w:rFonts w:ascii="Arial" w:eastAsia="MS Mincho" w:hAnsi="Arial" w:cs="Arial"/>
                <w:b/>
                <w:sz w:val="19"/>
                <w:szCs w:val="19"/>
                <w:lang w:eastAsia="hu-HU"/>
              </w:rPr>
              <w:t>”</w:t>
            </w:r>
            <w:r w:rsidRPr="00205572">
              <w:rPr>
                <w:rFonts w:ascii="Arial" w:eastAsia="Times New Roman" w:hAnsi="Arial" w:cs="Arial"/>
                <w:b/>
                <w:bCs/>
                <w:sz w:val="19"/>
                <w:szCs w:val="19"/>
                <w:lang w:eastAsia="hu-HU"/>
              </w:rPr>
              <w:t xml:space="preserve"> </w:t>
            </w:r>
            <w:r w:rsidRPr="00205572">
              <w:rPr>
                <w:rFonts w:ascii="Arial" w:eastAsia="Times New Roman" w:hAnsi="Arial" w:cs="Arial"/>
                <w:bCs/>
                <w:sz w:val="19"/>
                <w:szCs w:val="19"/>
                <w:lang w:eastAsia="hu-HU"/>
              </w:rPr>
              <w:t>tárgyában</w:t>
            </w:r>
          </w:p>
          <w:p w14:paraId="1D847631" w14:textId="77777777" w:rsidR="00DB1A2F" w:rsidRPr="00205572" w:rsidRDefault="00DB1A2F" w:rsidP="00205572">
            <w:pPr>
              <w:spacing w:line="276" w:lineRule="auto"/>
              <w:jc w:val="center"/>
              <w:rPr>
                <w:rFonts w:ascii="Arial" w:eastAsia="Times New Roman" w:hAnsi="Arial" w:cs="Arial"/>
                <w:bCs/>
                <w:sz w:val="19"/>
                <w:szCs w:val="19"/>
                <w:lang w:eastAsia="hu-HU"/>
              </w:rPr>
            </w:pPr>
          </w:p>
          <w:p w14:paraId="6CC13EBB" w14:textId="77777777" w:rsidR="00DB1A2F" w:rsidRPr="00205572" w:rsidRDefault="00DB1A2F" w:rsidP="00205572">
            <w:pPr>
              <w:spacing w:line="276" w:lineRule="auto"/>
              <w:rPr>
                <w:rFonts w:ascii="Arial" w:eastAsia="Times New Roman" w:hAnsi="Arial" w:cs="Arial"/>
                <w:sz w:val="19"/>
                <w:szCs w:val="19"/>
                <w:lang w:eastAsia="hu-HU"/>
              </w:rPr>
            </w:pPr>
          </w:p>
          <w:p w14:paraId="44D0A58C" w14:textId="77777777" w:rsidR="005111F8" w:rsidRDefault="005111F8" w:rsidP="00205572">
            <w:pPr>
              <w:spacing w:line="276" w:lineRule="auto"/>
              <w:rPr>
                <w:rFonts w:ascii="Arial" w:eastAsia="Times New Roman" w:hAnsi="Arial" w:cs="Arial"/>
                <w:sz w:val="19"/>
                <w:szCs w:val="19"/>
                <w:lang w:eastAsia="hu-HU"/>
              </w:rPr>
            </w:pPr>
          </w:p>
          <w:p w14:paraId="53214418" w14:textId="77777777" w:rsidR="00205572" w:rsidRPr="00205572" w:rsidRDefault="00205572" w:rsidP="00205572">
            <w:pPr>
              <w:spacing w:line="276" w:lineRule="auto"/>
              <w:rPr>
                <w:rFonts w:ascii="Arial" w:eastAsia="Times New Roman" w:hAnsi="Arial" w:cs="Arial"/>
                <w:sz w:val="19"/>
                <w:szCs w:val="19"/>
                <w:lang w:eastAsia="hu-HU"/>
              </w:rPr>
            </w:pPr>
          </w:p>
          <w:p w14:paraId="136BB6A4" w14:textId="77777777" w:rsidR="005111F8" w:rsidRPr="00205572" w:rsidRDefault="005111F8" w:rsidP="00205572">
            <w:pPr>
              <w:spacing w:line="276" w:lineRule="auto"/>
              <w:rPr>
                <w:rFonts w:ascii="Arial" w:eastAsia="Times New Roman" w:hAnsi="Arial" w:cs="Arial"/>
                <w:sz w:val="19"/>
                <w:szCs w:val="19"/>
                <w:lang w:eastAsia="hu-HU"/>
              </w:rPr>
            </w:pPr>
            <w:r w:rsidRPr="00205572">
              <w:rPr>
                <w:rFonts w:ascii="Arial" w:eastAsia="Times New Roman" w:hAnsi="Arial" w:cs="Arial"/>
                <w:sz w:val="19"/>
                <w:szCs w:val="19"/>
                <w:lang w:eastAsia="hu-HU"/>
              </w:rPr>
              <w:t>Alulírott ………………</w:t>
            </w:r>
            <w:proofErr w:type="gramStart"/>
            <w:r w:rsidRPr="00205572">
              <w:rPr>
                <w:rFonts w:ascii="Arial" w:eastAsia="Times New Roman" w:hAnsi="Arial" w:cs="Arial"/>
                <w:sz w:val="19"/>
                <w:szCs w:val="19"/>
                <w:lang w:eastAsia="hu-HU"/>
              </w:rPr>
              <w:t>…….</w:t>
            </w:r>
            <w:proofErr w:type="gramEnd"/>
            <w:r w:rsidRPr="00205572">
              <w:rPr>
                <w:rFonts w:ascii="Arial" w:eastAsia="Times New Roman" w:hAnsi="Arial" w:cs="Arial"/>
                <w:sz w:val="19"/>
                <w:szCs w:val="19"/>
                <w:lang w:eastAsia="hu-HU"/>
              </w:rPr>
              <w:t>.……………, mint a(z) ……………………………………………..………...….…(cégnév, székhely) (továbbiakban: Ajánlattevő) cégjegyzésre jogosult képviselője az ajánlatkérésben foglalt valamennyi formai és tartalmi követelmény, utasítás, kikötés gondos áttekintése után ezennel kijelentem, hogy az ajánlatkérésben foglalt valamennyi feltételt megismertük, megértettük és azokat a jelen nyilatkozattal elfogadjuk.</w:t>
            </w:r>
          </w:p>
          <w:p w14:paraId="264A6FB2" w14:textId="77777777" w:rsidR="005111F8" w:rsidRPr="00205572" w:rsidRDefault="005111F8" w:rsidP="00205572">
            <w:pPr>
              <w:spacing w:line="276" w:lineRule="auto"/>
              <w:rPr>
                <w:rFonts w:ascii="Arial" w:eastAsia="Times New Roman" w:hAnsi="Arial" w:cs="Arial"/>
                <w:sz w:val="19"/>
                <w:szCs w:val="19"/>
                <w:lang w:eastAsia="hu-HU"/>
              </w:rPr>
            </w:pPr>
          </w:p>
          <w:p w14:paraId="10ABC966" w14:textId="77777777" w:rsidR="005111F8" w:rsidRPr="00205572" w:rsidRDefault="005111F8" w:rsidP="00205572">
            <w:pPr>
              <w:spacing w:line="276" w:lineRule="auto"/>
              <w:rPr>
                <w:rFonts w:ascii="Arial" w:eastAsia="Times New Roman" w:hAnsi="Arial" w:cs="Arial"/>
                <w:sz w:val="19"/>
                <w:szCs w:val="19"/>
                <w:lang w:eastAsia="hu-HU"/>
              </w:rPr>
            </w:pPr>
          </w:p>
          <w:p w14:paraId="2959F758" w14:textId="77777777" w:rsidR="005111F8" w:rsidRPr="00205572" w:rsidRDefault="005111F8" w:rsidP="00205572">
            <w:pPr>
              <w:spacing w:line="276" w:lineRule="auto"/>
              <w:rPr>
                <w:rFonts w:ascii="Arial" w:eastAsia="Times New Roman" w:hAnsi="Arial" w:cs="Arial"/>
                <w:sz w:val="19"/>
                <w:szCs w:val="19"/>
                <w:lang w:eastAsia="hu-HU"/>
              </w:rPr>
            </w:pPr>
          </w:p>
          <w:p w14:paraId="7B72A1AA" w14:textId="77777777" w:rsidR="005111F8" w:rsidRPr="00205572" w:rsidRDefault="005111F8" w:rsidP="00205572">
            <w:pPr>
              <w:spacing w:line="276" w:lineRule="auto"/>
              <w:rPr>
                <w:rFonts w:ascii="Arial" w:eastAsia="Times New Roman" w:hAnsi="Arial" w:cs="Arial"/>
                <w:sz w:val="19"/>
                <w:szCs w:val="19"/>
                <w:lang w:eastAsia="hu-HU"/>
              </w:rPr>
            </w:pPr>
            <w:r w:rsidRPr="00205572">
              <w:rPr>
                <w:rFonts w:ascii="Arial" w:eastAsia="Times New Roman" w:hAnsi="Arial" w:cs="Arial"/>
                <w:sz w:val="19"/>
                <w:szCs w:val="19"/>
                <w:lang w:eastAsia="hu-HU"/>
              </w:rPr>
              <w:t xml:space="preserve">Az ajánlatban rögzített ajánlati árak fedezetet nyújtanak mindazon elvégzendő munkákra, amelyek a tárgyi munkák teljesítéséhez szükségesek. </w:t>
            </w:r>
          </w:p>
          <w:p w14:paraId="77B0E786" w14:textId="77777777" w:rsidR="005111F8" w:rsidRPr="00205572" w:rsidRDefault="005111F8" w:rsidP="00205572">
            <w:pPr>
              <w:spacing w:line="276" w:lineRule="auto"/>
              <w:rPr>
                <w:rFonts w:ascii="Arial" w:eastAsia="Times New Roman" w:hAnsi="Arial" w:cs="Arial"/>
                <w:sz w:val="19"/>
                <w:szCs w:val="19"/>
                <w:lang w:eastAsia="hu-HU"/>
              </w:rPr>
            </w:pPr>
            <w:r w:rsidRPr="00205572">
              <w:rPr>
                <w:rFonts w:ascii="Arial" w:eastAsia="Times New Roman" w:hAnsi="Arial" w:cs="Arial"/>
                <w:sz w:val="19"/>
                <w:szCs w:val="19"/>
                <w:lang w:eastAsia="hu-HU"/>
              </w:rPr>
              <w:t xml:space="preserve">Továbbá az eljárásban nem lehet ajánlattevő, részvételre jelentkező, alvállalkozó és nem vehet részt az alkalmasság igazolásában olyan </w:t>
            </w:r>
            <w:r w:rsidRPr="00205572">
              <w:rPr>
                <w:rFonts w:ascii="Arial" w:hAnsi="Arial" w:cs="Arial"/>
                <w:sz w:val="19"/>
                <w:szCs w:val="19"/>
              </w:rPr>
              <w:t>társaság/intézet</w:t>
            </w:r>
            <w:r w:rsidRPr="00205572">
              <w:rPr>
                <w:rFonts w:ascii="Arial" w:eastAsia="Times New Roman" w:hAnsi="Arial" w:cs="Arial"/>
                <w:sz w:val="19"/>
                <w:szCs w:val="19"/>
                <w:lang w:eastAsia="hu-HU"/>
              </w:rPr>
              <w:t>, amely:</w:t>
            </w:r>
          </w:p>
          <w:p w14:paraId="58AEE7C1" w14:textId="77777777" w:rsidR="005111F8" w:rsidRPr="00205572" w:rsidRDefault="005111F8" w:rsidP="00205572">
            <w:pPr>
              <w:spacing w:line="276" w:lineRule="auto"/>
              <w:rPr>
                <w:rFonts w:ascii="Arial" w:eastAsia="Times New Roman" w:hAnsi="Arial" w:cs="Arial"/>
                <w:sz w:val="19"/>
                <w:szCs w:val="19"/>
                <w:lang w:eastAsia="hu-HU"/>
              </w:rPr>
            </w:pPr>
          </w:p>
          <w:p w14:paraId="48FDBC7E" w14:textId="77777777" w:rsidR="005111F8" w:rsidRPr="00205572" w:rsidRDefault="005111F8" w:rsidP="00205572">
            <w:pPr>
              <w:spacing w:line="276" w:lineRule="auto"/>
              <w:rPr>
                <w:rFonts w:ascii="Arial" w:eastAsia="Times New Roman" w:hAnsi="Arial" w:cs="Arial"/>
                <w:color w:val="FF0000"/>
                <w:sz w:val="19"/>
                <w:szCs w:val="19"/>
                <w:lang w:eastAsia="hu-HU"/>
              </w:rPr>
            </w:pPr>
          </w:p>
          <w:p w14:paraId="4934FE65" w14:textId="77777777" w:rsidR="005111F8" w:rsidRPr="00205572" w:rsidRDefault="005111F8" w:rsidP="00205572">
            <w:pPr>
              <w:pStyle w:val="Listaszerbekezds"/>
              <w:numPr>
                <w:ilvl w:val="0"/>
                <w:numId w:val="3"/>
              </w:numPr>
              <w:spacing w:line="276" w:lineRule="auto"/>
              <w:ind w:left="346"/>
              <w:rPr>
                <w:rFonts w:ascii="Arial" w:eastAsia="Times New Roman" w:hAnsi="Arial" w:cs="Arial"/>
                <w:sz w:val="19"/>
                <w:szCs w:val="19"/>
                <w:lang w:eastAsia="hu-HU"/>
              </w:rPr>
            </w:pPr>
            <w:r w:rsidRPr="00205572">
              <w:rPr>
                <w:rFonts w:ascii="Arial" w:eastAsia="Times New Roman" w:hAnsi="Arial" w:cs="Arial"/>
                <w:sz w:val="19"/>
                <w:szCs w:val="19"/>
                <w:lang w:eastAsia="hu-HU"/>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1110539E" w14:textId="77777777" w:rsidR="005111F8" w:rsidRPr="00205572" w:rsidRDefault="005111F8" w:rsidP="00205572">
            <w:pPr>
              <w:pStyle w:val="Listaszerbekezds"/>
              <w:numPr>
                <w:ilvl w:val="0"/>
                <w:numId w:val="3"/>
              </w:numPr>
              <w:spacing w:line="276" w:lineRule="auto"/>
              <w:ind w:left="346"/>
              <w:rPr>
                <w:rFonts w:ascii="Arial" w:eastAsia="Times New Roman" w:hAnsi="Arial" w:cs="Arial"/>
                <w:sz w:val="19"/>
                <w:szCs w:val="19"/>
                <w:lang w:eastAsia="hu-HU"/>
              </w:rPr>
            </w:pPr>
            <w:r w:rsidRPr="00205572">
              <w:rPr>
                <w:rFonts w:ascii="Arial" w:eastAsia="Times New Roman" w:hAnsi="Arial" w:cs="Arial"/>
                <w:sz w:val="19"/>
                <w:szCs w:val="19"/>
                <w:lang w:eastAsia="hu-HU"/>
              </w:rPr>
              <w:t>tevékenységét felfüggesztette vagy akinek tevékenységét felfüggesztették;</w:t>
            </w:r>
          </w:p>
          <w:p w14:paraId="3A648F98" w14:textId="77777777" w:rsidR="005111F8" w:rsidRPr="00205572" w:rsidRDefault="005111F8" w:rsidP="00205572">
            <w:pPr>
              <w:pStyle w:val="Listaszerbekezds"/>
              <w:numPr>
                <w:ilvl w:val="0"/>
                <w:numId w:val="3"/>
              </w:numPr>
              <w:spacing w:line="276" w:lineRule="auto"/>
              <w:ind w:left="346"/>
              <w:rPr>
                <w:rFonts w:ascii="Arial" w:eastAsia="Times New Roman" w:hAnsi="Arial" w:cs="Arial"/>
                <w:sz w:val="19"/>
                <w:szCs w:val="19"/>
                <w:lang w:eastAsia="hu-HU"/>
              </w:rPr>
            </w:pPr>
            <w:r w:rsidRPr="00205572">
              <w:rPr>
                <w:rFonts w:ascii="Arial" w:eastAsia="Times New Roman" w:hAnsi="Arial" w:cs="Arial"/>
                <w:sz w:val="19"/>
                <w:szCs w:val="19"/>
                <w:lang w:eastAsia="hu-HU"/>
              </w:rPr>
              <w:t>gazdasági, illetve szakmai tevékenységével kapcsolatban jogerős bírósági ítéletben megállapított bűncselekményt követett el, amíg a büntetett előélethez fűződő hátrányok alól nem mentesült;</w:t>
            </w:r>
          </w:p>
          <w:p w14:paraId="3EE580BA" w14:textId="77777777" w:rsidR="005111F8" w:rsidRPr="00205572" w:rsidRDefault="005111F8" w:rsidP="00205572">
            <w:pPr>
              <w:pStyle w:val="Listaszerbekezds"/>
              <w:spacing w:line="276" w:lineRule="auto"/>
              <w:ind w:left="346"/>
              <w:rPr>
                <w:rFonts w:ascii="Arial" w:eastAsia="Times New Roman" w:hAnsi="Arial" w:cs="Arial"/>
                <w:sz w:val="19"/>
                <w:szCs w:val="19"/>
                <w:lang w:eastAsia="hu-HU"/>
              </w:rPr>
            </w:pPr>
          </w:p>
          <w:p w14:paraId="0588367E" w14:textId="77777777" w:rsidR="005111F8" w:rsidRPr="00205572" w:rsidRDefault="005111F8" w:rsidP="00205572">
            <w:pPr>
              <w:pStyle w:val="Listaszerbekezds"/>
              <w:numPr>
                <w:ilvl w:val="0"/>
                <w:numId w:val="3"/>
              </w:numPr>
              <w:spacing w:line="276" w:lineRule="auto"/>
              <w:ind w:left="346" w:hanging="357"/>
              <w:rPr>
                <w:rFonts w:ascii="Arial" w:eastAsia="Times New Roman" w:hAnsi="Arial" w:cs="Arial"/>
                <w:sz w:val="19"/>
                <w:szCs w:val="19"/>
                <w:lang w:eastAsia="hu-HU"/>
              </w:rPr>
            </w:pPr>
            <w:r w:rsidRPr="00205572">
              <w:rPr>
                <w:rFonts w:ascii="Arial" w:eastAsia="Times New Roman" w:hAnsi="Arial" w:cs="Arial"/>
                <w:sz w:val="19"/>
                <w:szCs w:val="19"/>
                <w:lang w:eastAsia="hu-HU"/>
              </w:rPr>
              <w:t xml:space="preserve">egy évnél régebben lejárt adó-, vámfizetési vagy társadalombiztosítási járulékfizetési kötelezettségének – </w:t>
            </w:r>
            <w:proofErr w:type="gramStart"/>
            <w:r w:rsidRPr="00205572">
              <w:rPr>
                <w:rFonts w:ascii="Arial" w:eastAsia="Times New Roman" w:hAnsi="Arial" w:cs="Arial"/>
                <w:sz w:val="19"/>
                <w:szCs w:val="19"/>
                <w:lang w:eastAsia="hu-HU"/>
              </w:rPr>
              <w:t>a letelepedése szerinti ország</w:t>
            </w:r>
            <w:proofErr w:type="gramEnd"/>
            <w:r w:rsidRPr="00205572">
              <w:rPr>
                <w:rFonts w:ascii="Arial" w:eastAsia="Times New Roman" w:hAnsi="Arial" w:cs="Arial"/>
                <w:sz w:val="19"/>
                <w:szCs w:val="19"/>
                <w:lang w:eastAsia="hu-HU"/>
              </w:rPr>
              <w:t xml:space="preserve"> </w:t>
            </w:r>
            <w:r w:rsidRPr="00205572">
              <w:rPr>
                <w:rFonts w:ascii="Arial" w:eastAsia="Times New Roman" w:hAnsi="Arial" w:cs="Arial"/>
                <w:sz w:val="19"/>
                <w:szCs w:val="19"/>
                <w:lang w:eastAsia="hu-HU"/>
              </w:rPr>
              <w:lastRenderedPageBreak/>
              <w:t>vagy az ajánlatkérő székhelye szerinti ország jogszabályai alapján – nem tett eleget, kivéve, ha megfizetésére halasztást kapott.</w:t>
            </w:r>
          </w:p>
          <w:p w14:paraId="559F27DC" w14:textId="77777777" w:rsidR="005111F8" w:rsidRPr="00205572" w:rsidRDefault="005111F8" w:rsidP="00205572">
            <w:pPr>
              <w:spacing w:line="276" w:lineRule="auto"/>
              <w:rPr>
                <w:rFonts w:ascii="Arial" w:eastAsia="Times New Roman" w:hAnsi="Arial" w:cs="Arial"/>
                <w:sz w:val="19"/>
                <w:szCs w:val="19"/>
                <w:lang w:eastAsia="hu-HU"/>
              </w:rPr>
            </w:pPr>
          </w:p>
          <w:p w14:paraId="55C90394" w14:textId="74B4A8BE" w:rsidR="005111F8" w:rsidRPr="00205572" w:rsidRDefault="00E332C3" w:rsidP="00205572">
            <w:pPr>
              <w:tabs>
                <w:tab w:val="left" w:pos="3072"/>
              </w:tabs>
              <w:spacing w:line="276" w:lineRule="auto"/>
              <w:rPr>
                <w:rFonts w:ascii="Arial" w:eastAsia="Times New Roman" w:hAnsi="Arial" w:cs="Arial"/>
                <w:sz w:val="19"/>
                <w:szCs w:val="19"/>
                <w:lang w:eastAsia="hu-HU"/>
              </w:rPr>
            </w:pPr>
            <w:r w:rsidRPr="00205572">
              <w:rPr>
                <w:rFonts w:ascii="Arial" w:eastAsia="Times New Roman" w:hAnsi="Arial" w:cs="Arial"/>
                <w:sz w:val="19"/>
                <w:szCs w:val="19"/>
                <w:lang w:eastAsia="hu-HU"/>
              </w:rPr>
              <w:tab/>
            </w:r>
          </w:p>
          <w:p w14:paraId="51BA693F" w14:textId="77777777" w:rsidR="00E332C3" w:rsidRPr="00205572" w:rsidRDefault="00E332C3" w:rsidP="00205572">
            <w:pPr>
              <w:tabs>
                <w:tab w:val="left" w:pos="3072"/>
              </w:tabs>
              <w:spacing w:line="276" w:lineRule="auto"/>
              <w:rPr>
                <w:rFonts w:ascii="Arial" w:eastAsia="Times New Roman" w:hAnsi="Arial" w:cs="Arial"/>
                <w:sz w:val="19"/>
                <w:szCs w:val="19"/>
                <w:lang w:eastAsia="hu-HU"/>
              </w:rPr>
            </w:pPr>
          </w:p>
          <w:p w14:paraId="1B9B2ABF" w14:textId="77777777" w:rsidR="005111F8" w:rsidRPr="00205572" w:rsidRDefault="005111F8" w:rsidP="00205572">
            <w:pPr>
              <w:tabs>
                <w:tab w:val="left" w:leader="dot" w:pos="2880"/>
                <w:tab w:val="left" w:leader="dot" w:pos="5400"/>
                <w:tab w:val="left" w:leader="dot" w:pos="6660"/>
              </w:tabs>
              <w:spacing w:line="276" w:lineRule="auto"/>
              <w:rPr>
                <w:rFonts w:ascii="Arial" w:hAnsi="Arial" w:cs="Arial"/>
                <w:sz w:val="19"/>
                <w:szCs w:val="19"/>
              </w:rPr>
            </w:pPr>
            <w:r w:rsidRPr="00205572">
              <w:rPr>
                <w:rFonts w:ascii="Arial" w:hAnsi="Arial" w:cs="Arial"/>
                <w:sz w:val="19"/>
                <w:szCs w:val="19"/>
              </w:rPr>
              <w:t xml:space="preserve">Kelt: </w:t>
            </w:r>
            <w:r w:rsidRPr="00205572">
              <w:rPr>
                <w:rFonts w:ascii="Arial" w:hAnsi="Arial" w:cs="Arial"/>
                <w:sz w:val="19"/>
                <w:szCs w:val="19"/>
              </w:rPr>
              <w:tab/>
              <w:t>(helység),</w:t>
            </w:r>
          </w:p>
          <w:p w14:paraId="2AC39D08" w14:textId="5551A5B0" w:rsidR="005111F8" w:rsidRPr="00205572" w:rsidRDefault="005111F8" w:rsidP="00205572">
            <w:pPr>
              <w:tabs>
                <w:tab w:val="left" w:leader="dot" w:pos="2880"/>
                <w:tab w:val="left" w:leader="dot" w:pos="5400"/>
                <w:tab w:val="left" w:leader="dot" w:pos="6660"/>
              </w:tabs>
              <w:spacing w:line="276" w:lineRule="auto"/>
              <w:rPr>
                <w:rFonts w:ascii="Arial" w:hAnsi="Arial" w:cs="Arial"/>
                <w:color w:val="FF0000"/>
                <w:sz w:val="19"/>
                <w:szCs w:val="19"/>
              </w:rPr>
            </w:pPr>
            <w:r w:rsidRPr="00205572">
              <w:rPr>
                <w:rFonts w:ascii="Arial" w:hAnsi="Arial" w:cs="Arial"/>
                <w:sz w:val="19"/>
                <w:szCs w:val="19"/>
              </w:rPr>
              <w:t>202</w:t>
            </w:r>
            <w:r w:rsidR="00921348" w:rsidRPr="00205572">
              <w:rPr>
                <w:rFonts w:ascii="Arial" w:hAnsi="Arial" w:cs="Arial"/>
                <w:sz w:val="19"/>
                <w:szCs w:val="19"/>
              </w:rPr>
              <w:t>4</w:t>
            </w:r>
            <w:r w:rsidRPr="00205572">
              <w:rPr>
                <w:rFonts w:ascii="Arial" w:hAnsi="Arial" w:cs="Arial"/>
                <w:sz w:val="19"/>
                <w:szCs w:val="19"/>
              </w:rPr>
              <w:t xml:space="preserve">. </w:t>
            </w:r>
            <w:r w:rsidRPr="00205572">
              <w:rPr>
                <w:rFonts w:ascii="Arial" w:hAnsi="Arial" w:cs="Arial"/>
                <w:sz w:val="19"/>
                <w:szCs w:val="19"/>
              </w:rPr>
              <w:tab/>
              <w:t xml:space="preserve">(hónap) </w:t>
            </w:r>
            <w:r w:rsidRPr="00205572">
              <w:rPr>
                <w:rFonts w:ascii="Arial" w:hAnsi="Arial" w:cs="Arial"/>
                <w:sz w:val="19"/>
                <w:szCs w:val="19"/>
              </w:rPr>
              <w:tab/>
              <w:t xml:space="preserve"> (nap)</w:t>
            </w:r>
          </w:p>
          <w:p w14:paraId="2D6C05DD" w14:textId="77777777" w:rsidR="005111F8" w:rsidRPr="00205572" w:rsidRDefault="005111F8" w:rsidP="00205572">
            <w:pPr>
              <w:tabs>
                <w:tab w:val="left" w:leader="dot" w:pos="2880"/>
                <w:tab w:val="left" w:leader="dot" w:pos="5400"/>
                <w:tab w:val="left" w:leader="dot" w:pos="6660"/>
              </w:tabs>
              <w:spacing w:line="276" w:lineRule="auto"/>
              <w:rPr>
                <w:rFonts w:ascii="Arial" w:hAnsi="Arial" w:cs="Arial"/>
                <w:color w:val="FF0000"/>
                <w:sz w:val="19"/>
                <w:szCs w:val="19"/>
              </w:rPr>
            </w:pPr>
          </w:p>
          <w:p w14:paraId="2429AD7A" w14:textId="77777777" w:rsidR="005111F8" w:rsidRPr="00205572" w:rsidRDefault="005111F8" w:rsidP="00205572">
            <w:pPr>
              <w:tabs>
                <w:tab w:val="left" w:leader="dot" w:pos="2880"/>
                <w:tab w:val="left" w:leader="dot" w:pos="5400"/>
                <w:tab w:val="left" w:leader="dot" w:pos="6660"/>
              </w:tabs>
              <w:spacing w:line="276" w:lineRule="auto"/>
              <w:rPr>
                <w:rFonts w:ascii="Arial" w:hAnsi="Arial" w:cs="Arial"/>
                <w:color w:val="FF0000"/>
                <w:sz w:val="19"/>
                <w:szCs w:val="19"/>
              </w:rPr>
            </w:pPr>
          </w:p>
          <w:tbl>
            <w:tblPr>
              <w:tblW w:w="4860" w:type="dxa"/>
              <w:jc w:val="center"/>
              <w:tblLayout w:type="fixed"/>
              <w:tblLook w:val="04A0" w:firstRow="1" w:lastRow="0" w:firstColumn="1" w:lastColumn="0" w:noHBand="0" w:noVBand="1"/>
            </w:tblPr>
            <w:tblGrid>
              <w:gridCol w:w="4860"/>
            </w:tblGrid>
            <w:tr w:rsidR="005111F8" w:rsidRPr="00205572" w14:paraId="1489F657" w14:textId="77777777" w:rsidTr="005111F8">
              <w:trPr>
                <w:trHeight w:val="743"/>
                <w:jc w:val="center"/>
              </w:trPr>
              <w:tc>
                <w:tcPr>
                  <w:tcW w:w="4860" w:type="dxa"/>
                </w:tcPr>
                <w:p w14:paraId="6DF0F204" w14:textId="77777777" w:rsidR="005111F8" w:rsidRPr="00205572" w:rsidRDefault="005111F8" w:rsidP="00205572">
                  <w:pPr>
                    <w:pBdr>
                      <w:bottom w:val="single" w:sz="12" w:space="1" w:color="auto"/>
                    </w:pBdr>
                    <w:spacing w:after="0"/>
                    <w:jc w:val="center"/>
                    <w:rPr>
                      <w:rFonts w:ascii="Arial" w:hAnsi="Arial" w:cs="Arial"/>
                      <w:color w:val="FF0000"/>
                      <w:sz w:val="19"/>
                      <w:szCs w:val="19"/>
                    </w:rPr>
                  </w:pPr>
                </w:p>
                <w:p w14:paraId="4F817558" w14:textId="77777777" w:rsidR="005111F8" w:rsidRPr="00205572" w:rsidRDefault="005111F8" w:rsidP="00205572">
                  <w:pPr>
                    <w:spacing w:after="0"/>
                    <w:rPr>
                      <w:rFonts w:ascii="Arial" w:hAnsi="Arial" w:cs="Arial"/>
                      <w:color w:val="FF0000"/>
                      <w:sz w:val="19"/>
                      <w:szCs w:val="19"/>
                    </w:rPr>
                  </w:pPr>
                </w:p>
                <w:p w14:paraId="347F8E68" w14:textId="77777777" w:rsidR="005111F8" w:rsidRPr="00205572" w:rsidRDefault="005111F8" w:rsidP="00205572">
                  <w:pPr>
                    <w:spacing w:after="0"/>
                    <w:jc w:val="center"/>
                    <w:rPr>
                      <w:rFonts w:ascii="Arial" w:hAnsi="Arial" w:cs="Arial"/>
                      <w:color w:val="FF0000"/>
                      <w:sz w:val="19"/>
                      <w:szCs w:val="19"/>
                    </w:rPr>
                  </w:pPr>
                </w:p>
                <w:p w14:paraId="1C86F2AA" w14:textId="77777777" w:rsidR="005111F8" w:rsidRPr="00205572" w:rsidRDefault="005111F8" w:rsidP="00205572">
                  <w:pPr>
                    <w:spacing w:after="0"/>
                    <w:jc w:val="center"/>
                    <w:rPr>
                      <w:rFonts w:ascii="Arial" w:hAnsi="Arial" w:cs="Arial"/>
                      <w:sz w:val="19"/>
                      <w:szCs w:val="19"/>
                    </w:rPr>
                  </w:pPr>
                </w:p>
                <w:p w14:paraId="00183728" w14:textId="77777777" w:rsidR="005111F8" w:rsidRPr="00205572" w:rsidRDefault="005111F8" w:rsidP="00205572">
                  <w:pPr>
                    <w:spacing w:after="0"/>
                    <w:jc w:val="center"/>
                    <w:rPr>
                      <w:rFonts w:ascii="Arial" w:hAnsi="Arial" w:cs="Arial"/>
                      <w:sz w:val="19"/>
                      <w:szCs w:val="19"/>
                    </w:rPr>
                  </w:pPr>
                  <w:r w:rsidRPr="00205572">
                    <w:rPr>
                      <w:rFonts w:ascii="Arial" w:hAnsi="Arial" w:cs="Arial"/>
                      <w:sz w:val="19"/>
                      <w:szCs w:val="19"/>
                    </w:rPr>
                    <w:t>__________</w:t>
                  </w:r>
                </w:p>
                <w:p w14:paraId="3C08B360" w14:textId="77777777" w:rsidR="005111F8" w:rsidRPr="00205572" w:rsidRDefault="005111F8" w:rsidP="00205572">
                  <w:pPr>
                    <w:spacing w:after="0"/>
                    <w:jc w:val="center"/>
                    <w:rPr>
                      <w:rFonts w:ascii="Arial" w:eastAsia="Times" w:hAnsi="Arial" w:cs="Arial"/>
                      <w:sz w:val="19"/>
                      <w:szCs w:val="19"/>
                    </w:rPr>
                  </w:pPr>
                  <w:r w:rsidRPr="00205572">
                    <w:rPr>
                      <w:rFonts w:ascii="Arial" w:eastAsia="Times" w:hAnsi="Arial" w:cs="Arial"/>
                      <w:sz w:val="19"/>
                      <w:szCs w:val="19"/>
                    </w:rPr>
                    <w:t>(Cégszerű aláírás a kötelezettségvállalásra jogosult/jogosultak részéről)</w:t>
                  </w:r>
                </w:p>
                <w:p w14:paraId="34D64C68" w14:textId="77777777" w:rsidR="005111F8" w:rsidRPr="00205572" w:rsidRDefault="005111F8" w:rsidP="00205572">
                  <w:pPr>
                    <w:spacing w:after="0"/>
                    <w:jc w:val="center"/>
                    <w:rPr>
                      <w:rFonts w:ascii="Arial" w:eastAsia="Times" w:hAnsi="Arial" w:cs="Arial"/>
                      <w:color w:val="FF0000"/>
                      <w:sz w:val="19"/>
                      <w:szCs w:val="19"/>
                    </w:rPr>
                  </w:pPr>
                </w:p>
                <w:p w14:paraId="1C3E13CA" w14:textId="77777777" w:rsidR="005111F8" w:rsidRPr="00205572" w:rsidRDefault="005111F8" w:rsidP="00205572">
                  <w:pPr>
                    <w:spacing w:after="0"/>
                    <w:jc w:val="center"/>
                    <w:rPr>
                      <w:rFonts w:ascii="Arial" w:eastAsia="Times" w:hAnsi="Arial" w:cs="Arial"/>
                      <w:color w:val="FF0000"/>
                      <w:sz w:val="19"/>
                      <w:szCs w:val="19"/>
                    </w:rPr>
                  </w:pPr>
                </w:p>
              </w:tc>
            </w:tr>
          </w:tbl>
          <w:p w14:paraId="0BBC25CD" w14:textId="77777777" w:rsidR="005111F8" w:rsidRPr="00205572" w:rsidRDefault="005111F8" w:rsidP="00205572">
            <w:pPr>
              <w:tabs>
                <w:tab w:val="left" w:pos="0"/>
              </w:tabs>
              <w:spacing w:line="276" w:lineRule="auto"/>
              <w:rPr>
                <w:rFonts w:ascii="Arial" w:hAnsi="Arial" w:cs="Arial"/>
                <w:color w:val="FF0000"/>
                <w:sz w:val="19"/>
                <w:szCs w:val="19"/>
              </w:rPr>
            </w:pPr>
          </w:p>
        </w:tc>
        <w:tc>
          <w:tcPr>
            <w:tcW w:w="4443" w:type="dxa"/>
            <w:shd w:val="clear" w:color="auto" w:fill="auto"/>
          </w:tcPr>
          <w:p w14:paraId="4C02D3CF" w14:textId="77777777" w:rsidR="005111F8" w:rsidRPr="00205572" w:rsidRDefault="005111F8" w:rsidP="00205572">
            <w:pPr>
              <w:autoSpaceDE w:val="0"/>
              <w:autoSpaceDN w:val="0"/>
              <w:adjustRightInd w:val="0"/>
              <w:spacing w:line="276" w:lineRule="auto"/>
              <w:rPr>
                <w:rFonts w:ascii="Arial" w:eastAsia="MS Mincho" w:hAnsi="Arial" w:cs="Arial"/>
                <w:color w:val="FF0000"/>
                <w:sz w:val="19"/>
                <w:szCs w:val="19"/>
                <w:lang w:val="en"/>
              </w:rPr>
            </w:pPr>
          </w:p>
          <w:p w14:paraId="238477BB" w14:textId="77EABCEF" w:rsidR="005111F8" w:rsidRPr="00205572" w:rsidRDefault="005111F8" w:rsidP="00205572">
            <w:pPr>
              <w:autoSpaceDE w:val="0"/>
              <w:autoSpaceDN w:val="0"/>
              <w:adjustRightInd w:val="0"/>
              <w:spacing w:line="276" w:lineRule="auto"/>
              <w:jc w:val="center"/>
              <w:rPr>
                <w:rFonts w:ascii="Arial" w:eastAsia="MS Mincho" w:hAnsi="Arial" w:cs="Arial"/>
                <w:b/>
                <w:sz w:val="19"/>
                <w:szCs w:val="19"/>
                <w:lang w:val="en-GB"/>
              </w:rPr>
            </w:pPr>
            <w:r w:rsidRPr="00205572">
              <w:rPr>
                <w:rFonts w:ascii="Arial" w:eastAsia="MS Mincho" w:hAnsi="Arial" w:cs="Arial"/>
                <w:b/>
                <w:sz w:val="19"/>
                <w:szCs w:val="19"/>
                <w:lang w:val="en-GB"/>
              </w:rPr>
              <w:t xml:space="preserve">Annex </w:t>
            </w:r>
            <w:r w:rsidR="00DF43AB" w:rsidRPr="00205572">
              <w:rPr>
                <w:rFonts w:ascii="Arial" w:eastAsia="MS Mincho" w:hAnsi="Arial" w:cs="Arial"/>
                <w:b/>
                <w:sz w:val="19"/>
                <w:szCs w:val="19"/>
                <w:lang w:val="en-GB"/>
              </w:rPr>
              <w:t>3</w:t>
            </w:r>
          </w:p>
          <w:p w14:paraId="2BF1F802" w14:textId="77777777" w:rsidR="005111F8" w:rsidRPr="00205572" w:rsidRDefault="005111F8" w:rsidP="00205572">
            <w:pPr>
              <w:spacing w:line="276" w:lineRule="auto"/>
              <w:jc w:val="center"/>
              <w:rPr>
                <w:rFonts w:ascii="Arial" w:hAnsi="Arial" w:cs="Arial"/>
                <w:b/>
                <w:sz w:val="19"/>
                <w:szCs w:val="19"/>
                <w:lang w:val="en-GB"/>
              </w:rPr>
            </w:pPr>
            <w:r w:rsidRPr="00205572">
              <w:rPr>
                <w:rFonts w:ascii="Arial" w:hAnsi="Arial" w:cs="Arial"/>
                <w:b/>
                <w:bCs/>
                <w:sz w:val="19"/>
                <w:szCs w:val="19"/>
                <w:lang w:val="en-GB"/>
              </w:rPr>
              <w:t>BIDDER’S DECLARATION</w:t>
            </w:r>
          </w:p>
          <w:p w14:paraId="7CC42B9B" w14:textId="77777777" w:rsidR="005111F8" w:rsidRPr="00205572" w:rsidRDefault="005111F8" w:rsidP="00205572">
            <w:pPr>
              <w:spacing w:line="276" w:lineRule="auto"/>
              <w:jc w:val="center"/>
              <w:rPr>
                <w:rFonts w:ascii="Arial" w:hAnsi="Arial" w:cs="Arial"/>
                <w:color w:val="FF0000"/>
                <w:sz w:val="19"/>
                <w:szCs w:val="19"/>
                <w:lang w:val="en-GB"/>
              </w:rPr>
            </w:pPr>
          </w:p>
          <w:p w14:paraId="0CC9D312" w14:textId="77777777" w:rsidR="005111F8" w:rsidRPr="00205572" w:rsidRDefault="005111F8" w:rsidP="00205572">
            <w:pPr>
              <w:spacing w:line="276" w:lineRule="auto"/>
              <w:jc w:val="center"/>
              <w:rPr>
                <w:rFonts w:ascii="Arial" w:hAnsi="Arial" w:cs="Arial"/>
                <w:color w:val="FF0000"/>
                <w:sz w:val="19"/>
                <w:szCs w:val="19"/>
                <w:lang w:val="en-GB"/>
              </w:rPr>
            </w:pPr>
          </w:p>
          <w:p w14:paraId="35B31376" w14:textId="77777777" w:rsidR="005111F8" w:rsidRPr="00205572" w:rsidRDefault="005111F8" w:rsidP="00205572">
            <w:pPr>
              <w:spacing w:line="276" w:lineRule="auto"/>
              <w:rPr>
                <w:rFonts w:ascii="Arial" w:hAnsi="Arial" w:cs="Arial"/>
                <w:sz w:val="19"/>
                <w:szCs w:val="19"/>
                <w:lang w:val="en-GB"/>
              </w:rPr>
            </w:pPr>
            <w:r w:rsidRPr="00205572">
              <w:rPr>
                <w:rFonts w:ascii="Arial" w:hAnsi="Arial" w:cs="Arial"/>
                <w:sz w:val="19"/>
                <w:szCs w:val="19"/>
                <w:lang w:val="en-GB"/>
              </w:rPr>
              <w:t xml:space="preserve">ELI-HU Nonprofit Kft. has published a request for proposal </w:t>
            </w:r>
            <w:proofErr w:type="gramStart"/>
            <w:r w:rsidRPr="00205572">
              <w:rPr>
                <w:rFonts w:ascii="Arial" w:hAnsi="Arial" w:cs="Arial"/>
                <w:sz w:val="19"/>
                <w:szCs w:val="19"/>
                <w:lang w:val="en-GB"/>
              </w:rPr>
              <w:t>concerning</w:t>
            </w:r>
            <w:proofErr w:type="gramEnd"/>
            <w:r w:rsidRPr="00205572">
              <w:rPr>
                <w:rFonts w:ascii="Arial" w:hAnsi="Arial" w:cs="Arial"/>
                <w:sz w:val="19"/>
                <w:szCs w:val="19"/>
                <w:lang w:val="en-GB"/>
              </w:rPr>
              <w:t xml:space="preserve">  </w:t>
            </w:r>
          </w:p>
          <w:p w14:paraId="05A94B9E" w14:textId="62ACF7EB" w:rsidR="005111F8" w:rsidRPr="00205572" w:rsidRDefault="005111F8" w:rsidP="00205572">
            <w:pPr>
              <w:spacing w:line="276" w:lineRule="auto"/>
              <w:rPr>
                <w:rFonts w:ascii="Arial" w:hAnsi="Arial" w:cs="Arial"/>
                <w:color w:val="FF0000"/>
                <w:sz w:val="19"/>
                <w:szCs w:val="19"/>
                <w:lang w:val="en-GB"/>
              </w:rPr>
            </w:pPr>
          </w:p>
          <w:p w14:paraId="4AC68E1E" w14:textId="77777777" w:rsidR="005111F8" w:rsidRPr="00205572" w:rsidRDefault="005111F8" w:rsidP="00205572">
            <w:pPr>
              <w:spacing w:line="276" w:lineRule="auto"/>
              <w:rPr>
                <w:rFonts w:ascii="Arial" w:hAnsi="Arial" w:cs="Arial"/>
                <w:color w:val="FF0000"/>
                <w:sz w:val="19"/>
                <w:szCs w:val="19"/>
                <w:lang w:val="en-GB"/>
              </w:rPr>
            </w:pPr>
          </w:p>
          <w:p w14:paraId="40C06BA9" w14:textId="26E6912F" w:rsidR="005111F8" w:rsidRPr="00205572" w:rsidRDefault="005111F8" w:rsidP="00205572">
            <w:pPr>
              <w:spacing w:line="276" w:lineRule="auto"/>
              <w:jc w:val="center"/>
              <w:rPr>
                <w:rFonts w:ascii="Arial" w:hAnsi="Arial" w:cs="Arial"/>
                <w:sz w:val="19"/>
                <w:szCs w:val="19"/>
                <w:lang w:val="en-GB"/>
              </w:rPr>
            </w:pPr>
            <w:r w:rsidRPr="00205572">
              <w:rPr>
                <w:rFonts w:ascii="Arial" w:hAnsi="Arial" w:cs="Arial"/>
                <w:b/>
                <w:sz w:val="19"/>
                <w:szCs w:val="19"/>
                <w:lang w:val="en-GB" w:eastAsia="hu-HU"/>
              </w:rPr>
              <w:t>“</w:t>
            </w:r>
            <w:r w:rsidR="0068119D" w:rsidRPr="00205572">
              <w:rPr>
                <w:rFonts w:ascii="Arial" w:hAnsi="Arial" w:cs="Arial"/>
                <w:b/>
                <w:sz w:val="19"/>
                <w:szCs w:val="19"/>
                <w:lang w:val="en-GB" w:eastAsia="hu-HU"/>
              </w:rPr>
              <w:t>SYLOS3 spare power supplies</w:t>
            </w:r>
            <w:r w:rsidRPr="00205572">
              <w:rPr>
                <w:rFonts w:ascii="Arial" w:hAnsi="Arial" w:cs="Arial"/>
                <w:sz w:val="19"/>
                <w:szCs w:val="19"/>
                <w:lang w:val="en-GB"/>
              </w:rPr>
              <w:t>”</w:t>
            </w:r>
          </w:p>
          <w:p w14:paraId="2E9CB18B" w14:textId="77777777" w:rsidR="00051E5C" w:rsidRPr="00205572" w:rsidRDefault="00051E5C" w:rsidP="00205572">
            <w:pPr>
              <w:spacing w:line="276" w:lineRule="auto"/>
              <w:jc w:val="center"/>
              <w:rPr>
                <w:rFonts w:ascii="Arial" w:hAnsi="Arial" w:cs="Arial"/>
                <w:sz w:val="19"/>
                <w:szCs w:val="19"/>
                <w:lang w:val="en-GB"/>
              </w:rPr>
            </w:pPr>
          </w:p>
          <w:p w14:paraId="5FE8921F" w14:textId="77777777" w:rsidR="005111F8" w:rsidRDefault="005111F8" w:rsidP="00205572">
            <w:pPr>
              <w:spacing w:line="276" w:lineRule="auto"/>
              <w:rPr>
                <w:rFonts w:ascii="Arial" w:hAnsi="Arial" w:cs="Arial"/>
                <w:color w:val="FF0000"/>
                <w:sz w:val="19"/>
                <w:szCs w:val="19"/>
                <w:lang w:val="en-GB"/>
              </w:rPr>
            </w:pPr>
          </w:p>
          <w:p w14:paraId="20C8045F" w14:textId="77777777" w:rsidR="008A7E4F" w:rsidRPr="00205572" w:rsidRDefault="008A7E4F" w:rsidP="00205572">
            <w:pPr>
              <w:spacing w:line="276" w:lineRule="auto"/>
              <w:rPr>
                <w:rFonts w:ascii="Arial" w:hAnsi="Arial" w:cs="Arial"/>
                <w:color w:val="FF0000"/>
                <w:sz w:val="19"/>
                <w:szCs w:val="19"/>
                <w:lang w:val="en-GB"/>
              </w:rPr>
            </w:pPr>
          </w:p>
          <w:p w14:paraId="7848C083" w14:textId="77777777" w:rsidR="005111F8" w:rsidRPr="00205572" w:rsidRDefault="005111F8" w:rsidP="00205572">
            <w:pPr>
              <w:spacing w:line="276" w:lineRule="auto"/>
              <w:rPr>
                <w:rFonts w:ascii="Arial" w:hAnsi="Arial" w:cs="Arial"/>
                <w:color w:val="FF0000"/>
                <w:sz w:val="19"/>
                <w:szCs w:val="19"/>
                <w:lang w:val="en-GB"/>
              </w:rPr>
            </w:pPr>
          </w:p>
          <w:p w14:paraId="1A0E5402" w14:textId="77777777" w:rsidR="005111F8" w:rsidRPr="00205572" w:rsidRDefault="005111F8" w:rsidP="00205572">
            <w:pPr>
              <w:spacing w:line="276" w:lineRule="auto"/>
              <w:rPr>
                <w:rFonts w:ascii="Arial" w:hAnsi="Arial" w:cs="Arial"/>
                <w:sz w:val="19"/>
                <w:szCs w:val="19"/>
                <w:lang w:val="en-GB"/>
              </w:rPr>
            </w:pPr>
            <w:r w:rsidRPr="00205572">
              <w:rPr>
                <w:rFonts w:ascii="Arial" w:hAnsi="Arial" w:cs="Arial"/>
                <w:sz w:val="19"/>
                <w:szCs w:val="19"/>
                <w:lang w:val="en-GB"/>
              </w:rPr>
              <w:t>I, the undersigned …………………</w:t>
            </w:r>
            <w:proofErr w:type="gramStart"/>
            <w:r w:rsidRPr="00205572">
              <w:rPr>
                <w:rFonts w:ascii="Arial" w:hAnsi="Arial" w:cs="Arial"/>
                <w:sz w:val="19"/>
                <w:szCs w:val="19"/>
                <w:lang w:val="en-GB"/>
              </w:rPr>
              <w:t>…..</w:t>
            </w:r>
            <w:proofErr w:type="gramEnd"/>
            <w:r w:rsidRPr="00205572">
              <w:rPr>
                <w:rFonts w:ascii="Arial" w:hAnsi="Arial" w:cs="Arial"/>
                <w:sz w:val="19"/>
                <w:szCs w:val="19"/>
                <w:lang w:val="en-GB"/>
              </w:rPr>
              <w:t>…….………, as a duly authorized representative of ................................................................................ (company name, registered office) (hereinafter:  Bidder), having carefully reviewed all requirements, instructions and stipulations concerning the format and contents of the proposal set out in the request for proposal, hereby declare that we are aware of, have understood and hereby accept all the conditions set out in the request for proposal.</w:t>
            </w:r>
          </w:p>
          <w:p w14:paraId="539B8FAF" w14:textId="77777777" w:rsidR="00DF43AB" w:rsidRPr="00205572" w:rsidRDefault="00DF43AB" w:rsidP="00205572">
            <w:pPr>
              <w:spacing w:line="276" w:lineRule="auto"/>
              <w:rPr>
                <w:rFonts w:ascii="Arial" w:hAnsi="Arial" w:cs="Arial"/>
                <w:sz w:val="19"/>
                <w:szCs w:val="19"/>
                <w:lang w:val="en-GB"/>
              </w:rPr>
            </w:pPr>
          </w:p>
          <w:p w14:paraId="142DF841" w14:textId="77777777" w:rsidR="005111F8" w:rsidRPr="00205572" w:rsidRDefault="005111F8" w:rsidP="00205572">
            <w:pPr>
              <w:spacing w:line="276" w:lineRule="auto"/>
              <w:rPr>
                <w:rFonts w:ascii="Arial" w:hAnsi="Arial" w:cs="Arial"/>
                <w:sz w:val="19"/>
                <w:szCs w:val="19"/>
                <w:lang w:val="en-GB"/>
              </w:rPr>
            </w:pPr>
            <w:r w:rsidRPr="00205572">
              <w:rPr>
                <w:rFonts w:ascii="Arial" w:hAnsi="Arial" w:cs="Arial"/>
                <w:sz w:val="19"/>
                <w:szCs w:val="19"/>
                <w:lang w:val="en-GB"/>
              </w:rPr>
              <w:t xml:space="preserve">The bid prices specified in the proposal will cover all the works to be completed </w:t>
            </w:r>
            <w:proofErr w:type="gramStart"/>
            <w:r w:rsidRPr="00205572">
              <w:rPr>
                <w:rFonts w:ascii="Arial" w:hAnsi="Arial" w:cs="Arial"/>
                <w:sz w:val="19"/>
                <w:szCs w:val="19"/>
                <w:lang w:val="en-GB"/>
              </w:rPr>
              <w:t>in order to</w:t>
            </w:r>
            <w:proofErr w:type="gramEnd"/>
            <w:r w:rsidRPr="00205572">
              <w:rPr>
                <w:rFonts w:ascii="Arial" w:hAnsi="Arial" w:cs="Arial"/>
                <w:sz w:val="19"/>
                <w:szCs w:val="19"/>
                <w:lang w:val="en-GB"/>
              </w:rPr>
              <w:t xml:space="preserve"> deliver the services required. </w:t>
            </w:r>
          </w:p>
          <w:p w14:paraId="42998126" w14:textId="77777777" w:rsidR="005111F8" w:rsidRPr="00205572" w:rsidRDefault="005111F8" w:rsidP="00205572">
            <w:pPr>
              <w:spacing w:line="276" w:lineRule="auto"/>
              <w:rPr>
                <w:rFonts w:ascii="Arial" w:hAnsi="Arial" w:cs="Arial"/>
                <w:sz w:val="19"/>
                <w:szCs w:val="19"/>
                <w:lang w:val="en-GB"/>
              </w:rPr>
            </w:pPr>
            <w:r w:rsidRPr="00205572">
              <w:rPr>
                <w:rFonts w:ascii="Arial" w:hAnsi="Arial" w:cs="Arial"/>
                <w:sz w:val="19"/>
                <w:szCs w:val="19"/>
                <w:lang w:val="en-GB"/>
              </w:rPr>
              <w:t>Furthermore, companies/institutes may not be bidders, applicants or subcontractors in this procedure and may not take part in certifying eligibility if they:</w:t>
            </w:r>
          </w:p>
          <w:p w14:paraId="15FC56BD" w14:textId="77777777" w:rsidR="005111F8" w:rsidRPr="00205572" w:rsidRDefault="005111F8" w:rsidP="00205572">
            <w:pPr>
              <w:spacing w:line="276" w:lineRule="auto"/>
              <w:rPr>
                <w:rFonts w:ascii="Arial" w:hAnsi="Arial" w:cs="Arial"/>
                <w:color w:val="FF0000"/>
                <w:sz w:val="19"/>
                <w:szCs w:val="19"/>
                <w:lang w:val="en-GB"/>
              </w:rPr>
            </w:pPr>
          </w:p>
          <w:p w14:paraId="0C985287" w14:textId="77777777" w:rsidR="005111F8" w:rsidRPr="00205572" w:rsidRDefault="005111F8" w:rsidP="00205572">
            <w:pPr>
              <w:spacing w:line="276" w:lineRule="auto"/>
              <w:rPr>
                <w:rFonts w:ascii="Arial" w:hAnsi="Arial" w:cs="Arial"/>
                <w:color w:val="FF0000"/>
                <w:sz w:val="19"/>
                <w:szCs w:val="19"/>
                <w:lang w:val="en-GB"/>
              </w:rPr>
            </w:pPr>
          </w:p>
          <w:p w14:paraId="4AA2AB8E" w14:textId="77777777" w:rsidR="005111F8" w:rsidRPr="00205572" w:rsidRDefault="005111F8" w:rsidP="00205572">
            <w:pPr>
              <w:pStyle w:val="Listaszerbekezds"/>
              <w:numPr>
                <w:ilvl w:val="0"/>
                <w:numId w:val="25"/>
              </w:numPr>
              <w:spacing w:line="276" w:lineRule="auto"/>
              <w:rPr>
                <w:rFonts w:ascii="Arial" w:hAnsi="Arial" w:cs="Arial"/>
                <w:sz w:val="19"/>
                <w:szCs w:val="19"/>
                <w:lang w:val="en-GB"/>
              </w:rPr>
            </w:pPr>
            <w:r w:rsidRPr="00205572">
              <w:rPr>
                <w:rFonts w:ascii="Arial" w:hAnsi="Arial" w:cs="Arial"/>
                <w:sz w:val="19"/>
                <w:szCs w:val="19"/>
                <w:lang w:val="en-GB"/>
              </w:rPr>
              <w:t xml:space="preserve">are subject to a winding-up procedure, or a court order for bankruptcy or liquidation proceedings has conclusively been issued against them, or a similar procedure under the economic operator’s personal law is in progress or are in a similar situation under their personal </w:t>
            </w:r>
            <w:proofErr w:type="gramStart"/>
            <w:r w:rsidRPr="00205572">
              <w:rPr>
                <w:rFonts w:ascii="Arial" w:hAnsi="Arial" w:cs="Arial"/>
                <w:sz w:val="19"/>
                <w:szCs w:val="19"/>
                <w:lang w:val="en-GB"/>
              </w:rPr>
              <w:t>law;</w:t>
            </w:r>
            <w:proofErr w:type="gramEnd"/>
          </w:p>
          <w:p w14:paraId="5D9C4E5C" w14:textId="77777777" w:rsidR="005111F8" w:rsidRPr="00205572" w:rsidRDefault="005111F8" w:rsidP="00205572">
            <w:pPr>
              <w:pStyle w:val="Listaszerbekezds"/>
              <w:numPr>
                <w:ilvl w:val="0"/>
                <w:numId w:val="25"/>
              </w:numPr>
              <w:spacing w:line="276" w:lineRule="auto"/>
              <w:ind w:left="343"/>
              <w:rPr>
                <w:rFonts w:ascii="Arial" w:hAnsi="Arial" w:cs="Arial"/>
                <w:sz w:val="19"/>
                <w:szCs w:val="19"/>
                <w:lang w:val="en-GB"/>
              </w:rPr>
            </w:pPr>
            <w:r w:rsidRPr="00205572">
              <w:rPr>
                <w:rFonts w:ascii="Arial" w:hAnsi="Arial" w:cs="Arial"/>
                <w:sz w:val="19"/>
                <w:szCs w:val="19"/>
                <w:lang w:val="en-GB"/>
              </w:rPr>
              <w:t xml:space="preserve">have suspended their activities or have had their activities </w:t>
            </w:r>
            <w:proofErr w:type="gramStart"/>
            <w:r w:rsidRPr="00205572">
              <w:rPr>
                <w:rFonts w:ascii="Arial" w:hAnsi="Arial" w:cs="Arial"/>
                <w:sz w:val="19"/>
                <w:szCs w:val="19"/>
                <w:lang w:val="en-GB"/>
              </w:rPr>
              <w:t>suspended;</w:t>
            </w:r>
            <w:proofErr w:type="gramEnd"/>
          </w:p>
          <w:p w14:paraId="50770F37" w14:textId="77777777" w:rsidR="005111F8" w:rsidRPr="00205572" w:rsidRDefault="005111F8" w:rsidP="00205572">
            <w:pPr>
              <w:pStyle w:val="Listaszerbekezds"/>
              <w:numPr>
                <w:ilvl w:val="0"/>
                <w:numId w:val="25"/>
              </w:numPr>
              <w:spacing w:line="276" w:lineRule="auto"/>
              <w:ind w:left="343"/>
              <w:rPr>
                <w:rFonts w:ascii="Arial" w:hAnsi="Arial" w:cs="Arial"/>
                <w:sz w:val="19"/>
                <w:szCs w:val="19"/>
                <w:lang w:val="en-GB"/>
              </w:rPr>
            </w:pPr>
            <w:r w:rsidRPr="00205572">
              <w:rPr>
                <w:rFonts w:ascii="Arial" w:hAnsi="Arial" w:cs="Arial"/>
                <w:sz w:val="19"/>
                <w:szCs w:val="19"/>
                <w:lang w:val="en-GB"/>
              </w:rPr>
              <w:t xml:space="preserve">have committed a crime associated with their business and/or professional activities as established in a conclusive court judgment, as long as they are not released from the disadvantages associated with having previous criminal </w:t>
            </w:r>
            <w:proofErr w:type="gramStart"/>
            <w:r w:rsidRPr="00205572">
              <w:rPr>
                <w:rFonts w:ascii="Arial" w:hAnsi="Arial" w:cs="Arial"/>
                <w:sz w:val="19"/>
                <w:szCs w:val="19"/>
                <w:lang w:val="en-GB"/>
              </w:rPr>
              <w:t>records;</w:t>
            </w:r>
            <w:proofErr w:type="gramEnd"/>
          </w:p>
          <w:p w14:paraId="028F8B20" w14:textId="77777777" w:rsidR="005111F8" w:rsidRPr="00205572" w:rsidRDefault="005111F8" w:rsidP="00205572">
            <w:pPr>
              <w:pStyle w:val="Listaszerbekezds"/>
              <w:numPr>
                <w:ilvl w:val="0"/>
                <w:numId w:val="25"/>
              </w:numPr>
              <w:spacing w:line="276" w:lineRule="auto"/>
              <w:ind w:left="340" w:hanging="357"/>
              <w:rPr>
                <w:rFonts w:ascii="Arial" w:hAnsi="Arial" w:cs="Arial"/>
                <w:sz w:val="19"/>
                <w:szCs w:val="19"/>
                <w:lang w:val="en-GB"/>
              </w:rPr>
            </w:pPr>
            <w:r w:rsidRPr="00205572">
              <w:rPr>
                <w:rFonts w:ascii="Arial" w:hAnsi="Arial" w:cs="Arial"/>
                <w:sz w:val="19"/>
                <w:szCs w:val="19"/>
                <w:lang w:val="en-GB"/>
              </w:rPr>
              <w:t xml:space="preserve">have failed to fulfil any obligation to pay tax, customs </w:t>
            </w:r>
            <w:proofErr w:type="gramStart"/>
            <w:r w:rsidRPr="00205572">
              <w:rPr>
                <w:rFonts w:ascii="Arial" w:hAnsi="Arial" w:cs="Arial"/>
                <w:sz w:val="19"/>
                <w:szCs w:val="19"/>
                <w:lang w:val="en-GB"/>
              </w:rPr>
              <w:t>duty</w:t>
            </w:r>
            <w:proofErr w:type="gramEnd"/>
            <w:r w:rsidRPr="00205572">
              <w:rPr>
                <w:rFonts w:ascii="Arial" w:hAnsi="Arial" w:cs="Arial"/>
                <w:sz w:val="19"/>
                <w:szCs w:val="19"/>
                <w:lang w:val="en-GB"/>
              </w:rPr>
              <w:t xml:space="preserve"> or social security contribution overdue by more than one year – based on the </w:t>
            </w:r>
            <w:r w:rsidRPr="00205572">
              <w:rPr>
                <w:rFonts w:ascii="Arial" w:hAnsi="Arial" w:cs="Arial"/>
                <w:sz w:val="19"/>
                <w:szCs w:val="19"/>
                <w:lang w:val="en-GB"/>
              </w:rPr>
              <w:lastRenderedPageBreak/>
              <w:t>law of the country where they are established or where the Caller has its registered office – unless a relief for payment has been granted.</w:t>
            </w:r>
          </w:p>
          <w:p w14:paraId="57D8EB71" w14:textId="77777777" w:rsidR="005111F8" w:rsidRPr="00205572" w:rsidRDefault="005111F8" w:rsidP="00205572">
            <w:pPr>
              <w:pStyle w:val="Listaszerbekezds"/>
              <w:spacing w:line="276" w:lineRule="auto"/>
              <w:ind w:left="343"/>
              <w:rPr>
                <w:rFonts w:ascii="Arial" w:hAnsi="Arial" w:cs="Arial"/>
                <w:sz w:val="19"/>
                <w:szCs w:val="19"/>
                <w:lang w:val="en-GB"/>
              </w:rPr>
            </w:pPr>
          </w:p>
          <w:p w14:paraId="37CD3D53" w14:textId="77777777" w:rsidR="005111F8" w:rsidRDefault="005111F8" w:rsidP="00205572">
            <w:pPr>
              <w:pStyle w:val="Listaszerbekezds"/>
              <w:spacing w:line="276" w:lineRule="auto"/>
              <w:ind w:left="343"/>
              <w:rPr>
                <w:rFonts w:ascii="Arial" w:hAnsi="Arial" w:cs="Arial"/>
                <w:sz w:val="19"/>
                <w:szCs w:val="19"/>
                <w:lang w:val="en-GB"/>
              </w:rPr>
            </w:pPr>
          </w:p>
          <w:p w14:paraId="702C3B33" w14:textId="77777777" w:rsidR="00205572" w:rsidRPr="00205572" w:rsidRDefault="00205572" w:rsidP="00205572">
            <w:pPr>
              <w:pStyle w:val="Listaszerbekezds"/>
              <w:spacing w:line="276" w:lineRule="auto"/>
              <w:ind w:left="343"/>
              <w:rPr>
                <w:rFonts w:ascii="Arial" w:hAnsi="Arial" w:cs="Arial"/>
                <w:sz w:val="19"/>
                <w:szCs w:val="19"/>
                <w:lang w:val="en-GB"/>
              </w:rPr>
            </w:pPr>
          </w:p>
          <w:tbl>
            <w:tblPr>
              <w:tblW w:w="4739" w:type="dxa"/>
              <w:jc w:val="center"/>
              <w:tblLayout w:type="fixed"/>
              <w:tblLook w:val="04A0" w:firstRow="1" w:lastRow="0" w:firstColumn="1" w:lastColumn="0" w:noHBand="0" w:noVBand="1"/>
            </w:tblPr>
            <w:tblGrid>
              <w:gridCol w:w="4739"/>
            </w:tblGrid>
            <w:tr w:rsidR="005111F8" w:rsidRPr="00205572" w14:paraId="22896C44" w14:textId="77777777" w:rsidTr="005111F8">
              <w:trPr>
                <w:trHeight w:val="1262"/>
                <w:jc w:val="center"/>
              </w:trPr>
              <w:tc>
                <w:tcPr>
                  <w:tcW w:w="4739" w:type="dxa"/>
                </w:tcPr>
                <w:p w14:paraId="57B65984" w14:textId="77777777" w:rsidR="005111F8" w:rsidRPr="00205572" w:rsidRDefault="005111F8" w:rsidP="00205572">
                  <w:pPr>
                    <w:spacing w:after="0"/>
                    <w:rPr>
                      <w:rFonts w:ascii="Arial" w:hAnsi="Arial" w:cs="Arial"/>
                      <w:sz w:val="19"/>
                      <w:szCs w:val="19"/>
                      <w:lang w:val="en"/>
                    </w:rPr>
                  </w:pPr>
                  <w:r w:rsidRPr="00205572">
                    <w:rPr>
                      <w:rFonts w:ascii="Arial" w:hAnsi="Arial" w:cs="Arial"/>
                      <w:sz w:val="19"/>
                      <w:szCs w:val="19"/>
                      <w:lang w:val="en"/>
                    </w:rPr>
                    <w:t xml:space="preserve"> Dated: </w:t>
                  </w:r>
                  <w:r w:rsidRPr="00205572">
                    <w:rPr>
                      <w:rFonts w:ascii="Arial" w:hAnsi="Arial" w:cs="Arial"/>
                      <w:sz w:val="19"/>
                      <w:szCs w:val="19"/>
                      <w:lang w:val="en"/>
                    </w:rPr>
                    <w:tab/>
                    <w:t xml:space="preserve">…………………….…. (place) </w:t>
                  </w:r>
                </w:p>
                <w:p w14:paraId="0994F7EB" w14:textId="77777777" w:rsidR="005111F8" w:rsidRPr="00205572" w:rsidRDefault="005111F8" w:rsidP="00205572">
                  <w:pPr>
                    <w:spacing w:after="0"/>
                    <w:rPr>
                      <w:rFonts w:ascii="Arial" w:hAnsi="Arial" w:cs="Arial"/>
                      <w:sz w:val="19"/>
                      <w:szCs w:val="19"/>
                      <w:lang w:val="en"/>
                    </w:rPr>
                  </w:pPr>
                  <w:r w:rsidRPr="00205572">
                    <w:rPr>
                      <w:rFonts w:ascii="Arial" w:hAnsi="Arial" w:cs="Arial"/>
                      <w:sz w:val="19"/>
                      <w:szCs w:val="19"/>
                      <w:lang w:val="en"/>
                    </w:rPr>
                    <w:t xml:space="preserve"> …………………………………. (day)</w:t>
                  </w:r>
                </w:p>
                <w:p w14:paraId="32F7B97B" w14:textId="2C136BB7" w:rsidR="005111F8" w:rsidRPr="00205572" w:rsidRDefault="005111F8" w:rsidP="00205572">
                  <w:pPr>
                    <w:spacing w:after="0"/>
                    <w:rPr>
                      <w:rFonts w:ascii="Arial" w:hAnsi="Arial" w:cs="Arial"/>
                      <w:sz w:val="19"/>
                      <w:szCs w:val="19"/>
                    </w:rPr>
                  </w:pPr>
                  <w:r w:rsidRPr="00205572">
                    <w:rPr>
                      <w:rFonts w:ascii="Arial" w:hAnsi="Arial" w:cs="Arial"/>
                      <w:sz w:val="19"/>
                      <w:szCs w:val="19"/>
                      <w:lang w:val="en"/>
                    </w:rPr>
                    <w:t xml:space="preserve"> ….……………………………… (month), 202</w:t>
                  </w:r>
                  <w:r w:rsidR="00921348" w:rsidRPr="00205572">
                    <w:rPr>
                      <w:rFonts w:ascii="Arial" w:hAnsi="Arial" w:cs="Arial"/>
                      <w:sz w:val="19"/>
                      <w:szCs w:val="19"/>
                      <w:lang w:val="en"/>
                    </w:rPr>
                    <w:t>4</w:t>
                  </w:r>
                  <w:r w:rsidRPr="00205572">
                    <w:rPr>
                      <w:rFonts w:ascii="Arial" w:hAnsi="Arial" w:cs="Arial"/>
                      <w:sz w:val="19"/>
                      <w:szCs w:val="19"/>
                      <w:lang w:val="en"/>
                    </w:rPr>
                    <w:t>.</w:t>
                  </w:r>
                </w:p>
                <w:p w14:paraId="6493659E" w14:textId="77777777" w:rsidR="005111F8" w:rsidRPr="00205572" w:rsidRDefault="005111F8" w:rsidP="00205572">
                  <w:pPr>
                    <w:pBdr>
                      <w:bottom w:val="single" w:sz="12" w:space="1" w:color="auto"/>
                    </w:pBdr>
                    <w:spacing w:after="0"/>
                    <w:rPr>
                      <w:rFonts w:ascii="Arial" w:hAnsi="Arial" w:cs="Arial"/>
                      <w:sz w:val="19"/>
                      <w:szCs w:val="19"/>
                    </w:rPr>
                  </w:pPr>
                </w:p>
                <w:p w14:paraId="05AE589C" w14:textId="77777777" w:rsidR="005111F8" w:rsidRPr="00205572" w:rsidRDefault="005111F8" w:rsidP="00205572">
                  <w:pPr>
                    <w:pBdr>
                      <w:bottom w:val="single" w:sz="12" w:space="1" w:color="auto"/>
                    </w:pBdr>
                    <w:spacing w:after="0"/>
                    <w:rPr>
                      <w:rFonts w:ascii="Arial" w:hAnsi="Arial" w:cs="Arial"/>
                      <w:sz w:val="19"/>
                      <w:szCs w:val="19"/>
                    </w:rPr>
                  </w:pPr>
                </w:p>
                <w:p w14:paraId="0C8A15F7" w14:textId="77777777" w:rsidR="005111F8" w:rsidRPr="00205572" w:rsidRDefault="005111F8" w:rsidP="00205572">
                  <w:pPr>
                    <w:pBdr>
                      <w:bottom w:val="single" w:sz="12" w:space="1" w:color="auto"/>
                    </w:pBdr>
                    <w:spacing w:after="0"/>
                    <w:rPr>
                      <w:rFonts w:ascii="Arial" w:hAnsi="Arial" w:cs="Arial"/>
                      <w:sz w:val="19"/>
                      <w:szCs w:val="19"/>
                    </w:rPr>
                  </w:pPr>
                </w:p>
                <w:p w14:paraId="28796E89" w14:textId="77777777" w:rsidR="005111F8" w:rsidRPr="00205572" w:rsidRDefault="005111F8" w:rsidP="00205572">
                  <w:pPr>
                    <w:spacing w:after="0"/>
                    <w:jc w:val="center"/>
                    <w:rPr>
                      <w:rFonts w:ascii="Arial" w:hAnsi="Arial" w:cs="Arial"/>
                      <w:sz w:val="19"/>
                      <w:szCs w:val="19"/>
                      <w:lang w:val="en"/>
                    </w:rPr>
                  </w:pPr>
                </w:p>
                <w:p w14:paraId="55925463" w14:textId="77777777" w:rsidR="005111F8" w:rsidRPr="00205572" w:rsidRDefault="005111F8" w:rsidP="00205572">
                  <w:pPr>
                    <w:spacing w:after="0"/>
                    <w:jc w:val="center"/>
                    <w:rPr>
                      <w:rFonts w:ascii="Arial" w:hAnsi="Arial" w:cs="Arial"/>
                      <w:sz w:val="19"/>
                      <w:szCs w:val="19"/>
                      <w:lang w:val="en"/>
                    </w:rPr>
                  </w:pPr>
                </w:p>
                <w:p w14:paraId="69BC32E7" w14:textId="77777777" w:rsidR="005111F8" w:rsidRPr="00205572" w:rsidRDefault="005111F8" w:rsidP="00205572">
                  <w:pPr>
                    <w:spacing w:after="0"/>
                    <w:jc w:val="center"/>
                    <w:rPr>
                      <w:rFonts w:ascii="Arial" w:hAnsi="Arial" w:cs="Arial"/>
                      <w:sz w:val="19"/>
                      <w:szCs w:val="19"/>
                      <w:lang w:val="en"/>
                    </w:rPr>
                  </w:pPr>
                </w:p>
                <w:p w14:paraId="73F9B90F" w14:textId="77777777" w:rsidR="005111F8" w:rsidRPr="00205572" w:rsidRDefault="005111F8" w:rsidP="00205572">
                  <w:pPr>
                    <w:spacing w:after="0"/>
                    <w:jc w:val="center"/>
                    <w:rPr>
                      <w:rFonts w:ascii="Arial" w:hAnsi="Arial" w:cs="Arial"/>
                      <w:sz w:val="19"/>
                      <w:szCs w:val="19"/>
                    </w:rPr>
                  </w:pPr>
                  <w:r w:rsidRPr="00205572">
                    <w:rPr>
                      <w:rFonts w:ascii="Arial" w:hAnsi="Arial" w:cs="Arial"/>
                      <w:sz w:val="19"/>
                      <w:szCs w:val="19"/>
                    </w:rPr>
                    <w:t>__________</w:t>
                  </w:r>
                </w:p>
                <w:p w14:paraId="4E3D58ED" w14:textId="77777777" w:rsidR="005111F8" w:rsidRPr="00205572" w:rsidRDefault="005111F8" w:rsidP="00205572">
                  <w:pPr>
                    <w:spacing w:after="0"/>
                    <w:jc w:val="center"/>
                    <w:rPr>
                      <w:rFonts w:ascii="Arial" w:hAnsi="Arial" w:cs="Arial"/>
                      <w:sz w:val="19"/>
                      <w:szCs w:val="19"/>
                    </w:rPr>
                  </w:pPr>
                  <w:r w:rsidRPr="00205572">
                    <w:rPr>
                      <w:rFonts w:ascii="Arial" w:hAnsi="Arial" w:cs="Arial"/>
                      <w:sz w:val="19"/>
                      <w:szCs w:val="19"/>
                      <w:lang w:val="en"/>
                    </w:rPr>
                    <w:t xml:space="preserve"> (Duly authorized signature of the person(s) authorized to assume obligations)</w:t>
                  </w:r>
                </w:p>
              </w:tc>
            </w:tr>
          </w:tbl>
          <w:p w14:paraId="0D0B4353" w14:textId="77777777" w:rsidR="005111F8" w:rsidRPr="00205572" w:rsidRDefault="005111F8" w:rsidP="00205572">
            <w:pPr>
              <w:autoSpaceDE w:val="0"/>
              <w:autoSpaceDN w:val="0"/>
              <w:adjustRightInd w:val="0"/>
              <w:spacing w:line="276" w:lineRule="auto"/>
              <w:jc w:val="left"/>
              <w:rPr>
                <w:rFonts w:ascii="Arial" w:hAnsi="Arial" w:cs="Arial"/>
                <w:color w:val="FF0000"/>
                <w:sz w:val="19"/>
                <w:szCs w:val="19"/>
                <w:lang w:val="en"/>
              </w:rPr>
            </w:pPr>
          </w:p>
        </w:tc>
      </w:tr>
    </w:tbl>
    <w:p w14:paraId="39A4C5B6" w14:textId="77777777" w:rsidR="005111F8" w:rsidRPr="00205572" w:rsidRDefault="005111F8" w:rsidP="00205572">
      <w:pPr>
        <w:spacing w:after="0"/>
        <w:rPr>
          <w:rFonts w:ascii="Arial" w:hAnsi="Arial" w:cs="Arial"/>
          <w:sz w:val="19"/>
          <w:szCs w:val="19"/>
          <w:lang w:val="en"/>
        </w:rPr>
      </w:pPr>
    </w:p>
    <w:p w14:paraId="47723C4B" w14:textId="1AA96BEF" w:rsidR="0044499D" w:rsidRPr="00205572" w:rsidRDefault="0044499D" w:rsidP="00205572">
      <w:pPr>
        <w:spacing w:after="0"/>
        <w:rPr>
          <w:rFonts w:ascii="Arial" w:hAnsi="Arial" w:cs="Arial"/>
          <w:sz w:val="19"/>
          <w:szCs w:val="19"/>
        </w:rPr>
      </w:pPr>
    </w:p>
    <w:sectPr w:rsidR="0044499D" w:rsidRPr="00205572" w:rsidSect="00F61063">
      <w:headerReference w:type="default" r:id="rId11"/>
      <w:footerReference w:type="default" r:id="rId12"/>
      <w:pgSz w:w="11906" w:h="16838" w:code="9"/>
      <w:pgMar w:top="1973" w:right="1274"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49653" w14:textId="77777777" w:rsidR="001A1F5E" w:rsidRDefault="001A1F5E" w:rsidP="005D0E7D">
      <w:pPr>
        <w:spacing w:after="0" w:line="240" w:lineRule="auto"/>
      </w:pPr>
      <w:r>
        <w:separator/>
      </w:r>
    </w:p>
  </w:endnote>
  <w:endnote w:type="continuationSeparator" w:id="0">
    <w:p w14:paraId="4609D5DE" w14:textId="77777777" w:rsidR="001A1F5E" w:rsidRDefault="001A1F5E" w:rsidP="005D0E7D">
      <w:pPr>
        <w:spacing w:after="0" w:line="240" w:lineRule="auto"/>
      </w:pPr>
      <w:r>
        <w:continuationSeparator/>
      </w:r>
    </w:p>
  </w:endnote>
  <w:endnote w:type="continuationNotice" w:id="1">
    <w:p w14:paraId="009DD572" w14:textId="77777777" w:rsidR="001A1F5E" w:rsidRDefault="001A1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072A6" w14:textId="77777777" w:rsidR="001A1F5E" w:rsidRDefault="001A1F5E">
    <w:pPr>
      <w:pStyle w:val="llb"/>
    </w:pPr>
    <w:r>
      <w:rPr>
        <w:noProof/>
        <w:lang w:eastAsia="hu-HU"/>
      </w:rPr>
      <w:drawing>
        <wp:anchor distT="0" distB="0" distL="114300" distR="114300" simplePos="0" relativeHeight="251658241" behindDoc="0" locked="0" layoutInCell="1" allowOverlap="1" wp14:anchorId="5EE0D32F" wp14:editId="7212A29D">
          <wp:simplePos x="0" y="0"/>
          <wp:positionH relativeFrom="margin">
            <wp:posOffset>3455670</wp:posOffset>
          </wp:positionH>
          <wp:positionV relativeFrom="paragraph">
            <wp:posOffset>61704</wp:posOffset>
          </wp:positionV>
          <wp:extent cx="2303553" cy="488731"/>
          <wp:effectExtent l="0" t="0" r="1905" b="6985"/>
          <wp:wrapNone/>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so_logosor.png"/>
                  <pic:cNvPicPr/>
                </pic:nvPicPr>
                <pic:blipFill>
                  <a:blip r:embed="rId1">
                    <a:extLst>
                      <a:ext uri="{28A0092B-C50C-407E-A947-70E740481C1C}">
                        <a14:useLocalDpi xmlns:a14="http://schemas.microsoft.com/office/drawing/2010/main" val="0"/>
                      </a:ext>
                    </a:extLst>
                  </a:blip>
                  <a:stretch>
                    <a:fillRect/>
                  </a:stretch>
                </pic:blipFill>
                <pic:spPr>
                  <a:xfrm>
                    <a:off x="0" y="0"/>
                    <a:ext cx="2303553" cy="488731"/>
                  </a:xfrm>
                  <a:prstGeom prst="rect">
                    <a:avLst/>
                  </a:prstGeom>
                </pic:spPr>
              </pic:pic>
            </a:graphicData>
          </a:graphic>
          <wp14:sizeRelH relativeFrom="margin">
            <wp14:pctWidth>0</wp14:pctWidth>
          </wp14:sizeRelH>
          <wp14:sizeRelV relativeFrom="margin">
            <wp14:pctHeight>0</wp14:pctHeight>
          </wp14:sizeRelV>
        </wp:anchor>
      </w:drawing>
    </w:r>
  </w:p>
  <w:p w14:paraId="0EDB00DB" w14:textId="77777777" w:rsidR="001A1F5E" w:rsidRDefault="001A1F5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215BF" w14:textId="77777777" w:rsidR="001A1F5E" w:rsidRDefault="001A1F5E" w:rsidP="005D0E7D">
      <w:pPr>
        <w:spacing w:after="0" w:line="240" w:lineRule="auto"/>
      </w:pPr>
      <w:r>
        <w:separator/>
      </w:r>
    </w:p>
  </w:footnote>
  <w:footnote w:type="continuationSeparator" w:id="0">
    <w:p w14:paraId="54C21605" w14:textId="77777777" w:rsidR="001A1F5E" w:rsidRDefault="001A1F5E" w:rsidP="005D0E7D">
      <w:pPr>
        <w:spacing w:after="0" w:line="240" w:lineRule="auto"/>
      </w:pPr>
      <w:r>
        <w:continuationSeparator/>
      </w:r>
    </w:p>
  </w:footnote>
  <w:footnote w:type="continuationNotice" w:id="1">
    <w:p w14:paraId="33CA0113" w14:textId="77777777" w:rsidR="001A1F5E" w:rsidRDefault="001A1F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B84A4" w14:textId="77777777" w:rsidR="001A1F5E" w:rsidRDefault="001A1F5E" w:rsidP="008F15C2">
    <w:pPr>
      <w:pStyle w:val="lfej"/>
      <w:tabs>
        <w:tab w:val="clear" w:pos="9072"/>
        <w:tab w:val="right" w:pos="10064"/>
      </w:tabs>
    </w:pPr>
    <w:r>
      <w:rPr>
        <w:noProof/>
        <w:lang w:eastAsia="hu-HU"/>
      </w:rPr>
      <mc:AlternateContent>
        <mc:Choice Requires="wps">
          <w:drawing>
            <wp:anchor distT="0" distB="0" distL="114300" distR="114300" simplePos="0" relativeHeight="251658240" behindDoc="0" locked="0" layoutInCell="1" allowOverlap="1" wp14:anchorId="4D3BC11E" wp14:editId="086C888C">
              <wp:simplePos x="0" y="0"/>
              <wp:positionH relativeFrom="margin">
                <wp:align>right</wp:align>
              </wp:positionH>
              <wp:positionV relativeFrom="paragraph">
                <wp:posOffset>469264</wp:posOffset>
              </wp:positionV>
              <wp:extent cx="5800725" cy="0"/>
              <wp:effectExtent l="0" t="19050" r="28575" b="19050"/>
              <wp:wrapNone/>
              <wp:docPr id="30" name="Egyenes összekötő 30"/>
              <wp:cNvGraphicFramePr/>
              <a:graphic xmlns:a="http://schemas.openxmlformats.org/drawingml/2006/main">
                <a:graphicData uri="http://schemas.microsoft.com/office/word/2010/wordprocessingShape">
                  <wps:wsp>
                    <wps:cNvCnPr/>
                    <wps:spPr>
                      <a:xfrm flipV="1">
                        <a:off x="0" y="0"/>
                        <a:ext cx="5800725" cy="0"/>
                      </a:xfrm>
                      <a:prstGeom prst="line">
                        <a:avLst/>
                      </a:prstGeom>
                      <a:ln w="31750">
                        <a:solidFill>
                          <a:srgbClr val="F05A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08201" id="Egyenes összekötő 30"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5.55pt,36.95pt" to="862.3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" strokecolor="#f05a28" strokeweight="2.5pt">
              <v:stroke joinstyle="miter"/>
              <w10:wrap anchorx="margin"/>
            </v:line>
          </w:pict>
        </mc:Fallback>
      </mc:AlternateContent>
    </w:r>
    <w:r>
      <w:rPr>
        <w:noProof/>
        <w:lang w:eastAsia="hu-HU"/>
      </w:rPr>
      <w:drawing>
        <wp:anchor distT="0" distB="0" distL="114300" distR="114300" simplePos="0" relativeHeight="251658242" behindDoc="0" locked="0" layoutInCell="1" allowOverlap="1" wp14:anchorId="46BF24DF" wp14:editId="2DF659D4">
          <wp:simplePos x="0" y="0"/>
          <wp:positionH relativeFrom="column">
            <wp:posOffset>1270</wp:posOffset>
          </wp:positionH>
          <wp:positionV relativeFrom="paragraph">
            <wp:posOffset>-106591</wp:posOffset>
          </wp:positionV>
          <wp:extent cx="573110" cy="447026"/>
          <wp:effectExtent l="0" t="0" r="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_logo_vektoros_ok_200pix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10" cy="4470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AF72B8"/>
    <w:multiLevelType w:val="hybridMultilevel"/>
    <w:tmpl w:val="A7B69828"/>
    <w:lvl w:ilvl="0" w:tplc="F4DC48E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3217AD"/>
    <w:multiLevelType w:val="hybridMultilevel"/>
    <w:tmpl w:val="992CC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4F43054"/>
    <w:multiLevelType w:val="multilevel"/>
    <w:tmpl w:val="B10C9074"/>
    <w:lvl w:ilvl="0">
      <w:start w:val="1"/>
      <w:numFmt w:val="upperRoman"/>
      <w:lvlText w:val="%1."/>
      <w:lvlJc w:val="right"/>
      <w:pPr>
        <w:ind w:left="720" w:hanging="360"/>
      </w:pPr>
      <w:rPr>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CA2469E"/>
    <w:multiLevelType w:val="hybridMultilevel"/>
    <w:tmpl w:val="AF084356"/>
    <w:lvl w:ilvl="0" w:tplc="BF06E55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383FDA"/>
    <w:multiLevelType w:val="multilevel"/>
    <w:tmpl w:val="0D383FDA"/>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18F94ADA"/>
    <w:multiLevelType w:val="hybridMultilevel"/>
    <w:tmpl w:val="CE3683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19390F"/>
    <w:multiLevelType w:val="multilevel"/>
    <w:tmpl w:val="7CAD3D56"/>
    <w:lvl w:ilvl="0">
      <w:start w:val="1"/>
      <w:numFmt w:val="lowerLetter"/>
      <w:lvlText w:val="%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1293C"/>
    <w:multiLevelType w:val="multilevel"/>
    <w:tmpl w:val="BDD89C1C"/>
    <w:lvl w:ilvl="0">
      <w:start w:val="2"/>
      <w:numFmt w:val="upperRoman"/>
      <w:lvlText w:val="%1."/>
      <w:lvlJc w:val="right"/>
      <w:pPr>
        <w:ind w:left="720" w:hanging="360"/>
      </w:pPr>
      <w:rPr>
        <w:rFonts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4977A41"/>
    <w:multiLevelType w:val="hybridMultilevel"/>
    <w:tmpl w:val="CE3683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4BF6491"/>
    <w:multiLevelType w:val="hybridMultilevel"/>
    <w:tmpl w:val="C8A26AE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DE7593"/>
    <w:multiLevelType w:val="hybridMultilevel"/>
    <w:tmpl w:val="A09AAFE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43046DA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869D4"/>
    <w:multiLevelType w:val="multilevel"/>
    <w:tmpl w:val="B10C9074"/>
    <w:lvl w:ilvl="0">
      <w:start w:val="1"/>
      <w:numFmt w:val="upperRoman"/>
      <w:lvlText w:val="%1."/>
      <w:lvlJc w:val="right"/>
      <w:pPr>
        <w:ind w:left="720" w:hanging="360"/>
      </w:pPr>
      <w:rPr>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229088E"/>
    <w:multiLevelType w:val="multilevel"/>
    <w:tmpl w:val="BDD89C1C"/>
    <w:lvl w:ilvl="0">
      <w:start w:val="2"/>
      <w:numFmt w:val="upperRoman"/>
      <w:lvlText w:val="%1."/>
      <w:lvlJc w:val="right"/>
      <w:pPr>
        <w:ind w:left="720" w:hanging="360"/>
      </w:pPr>
      <w:rPr>
        <w:rFonts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36D7088D"/>
    <w:multiLevelType w:val="hybridMultilevel"/>
    <w:tmpl w:val="C8A26AE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9F40DD"/>
    <w:multiLevelType w:val="hybridMultilevel"/>
    <w:tmpl w:val="992CC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4446B66"/>
    <w:multiLevelType w:val="hybridMultilevel"/>
    <w:tmpl w:val="124C50A0"/>
    <w:lvl w:ilvl="0" w:tplc="825C900E">
      <w:start w:val="1"/>
      <w:numFmt w:val="decimal"/>
      <w:lvlText w:val="%1."/>
      <w:lvlJc w:val="left"/>
      <w:pPr>
        <w:ind w:left="720" w:hanging="360"/>
      </w:pPr>
      <w:rPr>
        <w:rFonts w:hint="default"/>
        <w:b/>
        <w:bCs/>
      </w:rPr>
    </w:lvl>
    <w:lvl w:ilvl="1" w:tplc="0409000F">
      <w:start w:val="1"/>
      <w:numFmt w:val="decimal"/>
      <w:lvlText w:val="%2."/>
      <w:lvlJc w:val="left"/>
      <w:pPr>
        <w:ind w:left="1440" w:hanging="360"/>
      </w:pPr>
    </w:lvl>
    <w:lvl w:ilvl="2" w:tplc="43046DA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70F14"/>
    <w:multiLevelType w:val="hybridMultilevel"/>
    <w:tmpl w:val="A09AAFE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43046DA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821B1"/>
    <w:multiLevelType w:val="singleLevel"/>
    <w:tmpl w:val="040E000F"/>
    <w:lvl w:ilvl="0">
      <w:start w:val="1"/>
      <w:numFmt w:val="decimal"/>
      <w:lvlText w:val="%1."/>
      <w:lvlJc w:val="left"/>
      <w:pPr>
        <w:tabs>
          <w:tab w:val="num" w:pos="360"/>
        </w:tabs>
        <w:ind w:left="360" w:hanging="360"/>
      </w:pPr>
    </w:lvl>
  </w:abstractNum>
  <w:abstractNum w:abstractNumId="19" w15:restartNumberingAfterBreak="0">
    <w:nsid w:val="69245187"/>
    <w:multiLevelType w:val="hybridMultilevel"/>
    <w:tmpl w:val="37FE78E2"/>
    <w:lvl w:ilvl="0" w:tplc="391C78D4">
      <w:numFmt w:val="bullet"/>
      <w:lvlText w:val="•"/>
      <w:lvlJc w:val="left"/>
      <w:pPr>
        <w:ind w:left="900" w:hanging="540"/>
      </w:pPr>
      <w:rPr>
        <w:rFonts w:ascii="Arial" w:eastAsiaTheme="minorHAnsi" w:hAnsi="Arial" w:cs="Arial" w:hint="default"/>
        <w:color w:val="auto"/>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91F4F"/>
    <w:multiLevelType w:val="multilevel"/>
    <w:tmpl w:val="9DE4E57C"/>
    <w:lvl w:ilvl="0">
      <w:numFmt w:val="bullet"/>
      <w:lvlText w:val="-"/>
      <w:lvlJc w:val="left"/>
      <w:pPr>
        <w:ind w:left="720" w:hanging="360"/>
      </w:pPr>
      <w:rPr>
        <w:rFonts w:ascii="Arial" w:eastAsia="Times New Roman" w:hAnsi="Aria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7921BB"/>
    <w:multiLevelType w:val="hybridMultilevel"/>
    <w:tmpl w:val="992CC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4D97176"/>
    <w:multiLevelType w:val="hybridMultilevel"/>
    <w:tmpl w:val="CE3683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7640989"/>
    <w:multiLevelType w:val="hybridMultilevel"/>
    <w:tmpl w:val="AF084356"/>
    <w:lvl w:ilvl="0" w:tplc="BF06E55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AD3D56"/>
    <w:multiLevelType w:val="multilevel"/>
    <w:tmpl w:val="7CAD3D56"/>
    <w:lvl w:ilvl="0">
      <w:start w:val="1"/>
      <w:numFmt w:val="lowerLetter"/>
      <w:lvlText w:val="%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2E0616"/>
    <w:multiLevelType w:val="hybridMultilevel"/>
    <w:tmpl w:val="C8A26AE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2738563">
    <w:abstractNumId w:val="18"/>
    <w:lvlOverride w:ilvl="0">
      <w:startOverride w:val="1"/>
    </w:lvlOverride>
  </w:num>
  <w:num w:numId="2" w16cid:durableId="1520462431">
    <w:abstractNumId w:val="20"/>
  </w:num>
  <w:num w:numId="3" w16cid:durableId="894438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5689232">
    <w:abstractNumId w:val="3"/>
  </w:num>
  <w:num w:numId="5" w16cid:durableId="275646518">
    <w:abstractNumId w:val="24"/>
  </w:num>
  <w:num w:numId="6" w16cid:durableId="505873668">
    <w:abstractNumId w:val="17"/>
  </w:num>
  <w:num w:numId="7" w16cid:durableId="11802313">
    <w:abstractNumId w:val="23"/>
  </w:num>
  <w:num w:numId="8" w16cid:durableId="392393995">
    <w:abstractNumId w:val="19"/>
  </w:num>
  <w:num w:numId="9" w16cid:durableId="542055759">
    <w:abstractNumId w:val="12"/>
  </w:num>
  <w:num w:numId="10" w16cid:durableId="1932005900">
    <w:abstractNumId w:val="13"/>
  </w:num>
  <w:num w:numId="11" w16cid:durableId="188493525">
    <w:abstractNumId w:val="8"/>
  </w:num>
  <w:num w:numId="12" w16cid:durableId="278029718">
    <w:abstractNumId w:val="25"/>
  </w:num>
  <w:num w:numId="13" w16cid:durableId="1215234416">
    <w:abstractNumId w:val="1"/>
  </w:num>
  <w:num w:numId="14" w16cid:durableId="267129782">
    <w:abstractNumId w:val="4"/>
  </w:num>
  <w:num w:numId="15" w16cid:durableId="929779488">
    <w:abstractNumId w:val="11"/>
  </w:num>
  <w:num w:numId="16" w16cid:durableId="2006349518">
    <w:abstractNumId w:val="10"/>
  </w:num>
  <w:num w:numId="17" w16cid:durableId="187644018">
    <w:abstractNumId w:val="21"/>
  </w:num>
  <w:num w:numId="18" w16cid:durableId="48265569">
    <w:abstractNumId w:val="15"/>
  </w:num>
  <w:num w:numId="19" w16cid:durableId="438989976">
    <w:abstractNumId w:val="14"/>
  </w:num>
  <w:num w:numId="20" w16cid:durableId="882209146">
    <w:abstractNumId w:val="2"/>
  </w:num>
  <w:num w:numId="21" w16cid:durableId="600528613">
    <w:abstractNumId w:val="9"/>
  </w:num>
  <w:num w:numId="22" w16cid:durableId="1411196611">
    <w:abstractNumId w:val="16"/>
  </w:num>
  <w:num w:numId="23" w16cid:durableId="869951556">
    <w:abstractNumId w:val="22"/>
  </w:num>
  <w:num w:numId="24" w16cid:durableId="1403334962">
    <w:abstractNumId w:val="6"/>
  </w:num>
  <w:num w:numId="25" w16cid:durableId="204821316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9"/>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7D"/>
    <w:rsid w:val="000148C5"/>
    <w:rsid w:val="0002172C"/>
    <w:rsid w:val="000228D1"/>
    <w:rsid w:val="00027C4A"/>
    <w:rsid w:val="00036A77"/>
    <w:rsid w:val="000400EA"/>
    <w:rsid w:val="00041E71"/>
    <w:rsid w:val="00051E5C"/>
    <w:rsid w:val="0005290A"/>
    <w:rsid w:val="00054695"/>
    <w:rsid w:val="00054BC2"/>
    <w:rsid w:val="000561A3"/>
    <w:rsid w:val="00063499"/>
    <w:rsid w:val="00070FED"/>
    <w:rsid w:val="0007283A"/>
    <w:rsid w:val="00082406"/>
    <w:rsid w:val="000860DF"/>
    <w:rsid w:val="000921FA"/>
    <w:rsid w:val="00096115"/>
    <w:rsid w:val="000976D7"/>
    <w:rsid w:val="00097FCE"/>
    <w:rsid w:val="000A3605"/>
    <w:rsid w:val="000B0531"/>
    <w:rsid w:val="000B15F1"/>
    <w:rsid w:val="000B67B6"/>
    <w:rsid w:val="000D28CC"/>
    <w:rsid w:val="000E791D"/>
    <w:rsid w:val="000F1EED"/>
    <w:rsid w:val="000F33ED"/>
    <w:rsid w:val="001074AF"/>
    <w:rsid w:val="00107548"/>
    <w:rsid w:val="00112B49"/>
    <w:rsid w:val="001131BF"/>
    <w:rsid w:val="00115472"/>
    <w:rsid w:val="00116FB3"/>
    <w:rsid w:val="00131DAA"/>
    <w:rsid w:val="00137450"/>
    <w:rsid w:val="00137F0C"/>
    <w:rsid w:val="0014250D"/>
    <w:rsid w:val="00142DA2"/>
    <w:rsid w:val="00152068"/>
    <w:rsid w:val="00154239"/>
    <w:rsid w:val="001549FB"/>
    <w:rsid w:val="001606D7"/>
    <w:rsid w:val="00165090"/>
    <w:rsid w:val="0017106C"/>
    <w:rsid w:val="00172307"/>
    <w:rsid w:val="00173B10"/>
    <w:rsid w:val="00175372"/>
    <w:rsid w:val="001756CD"/>
    <w:rsid w:val="00175A78"/>
    <w:rsid w:val="00183B22"/>
    <w:rsid w:val="00196BF6"/>
    <w:rsid w:val="00197770"/>
    <w:rsid w:val="001A16BB"/>
    <w:rsid w:val="001A1F5E"/>
    <w:rsid w:val="001C0B31"/>
    <w:rsid w:val="001C0CDC"/>
    <w:rsid w:val="001C14A4"/>
    <w:rsid w:val="001C4918"/>
    <w:rsid w:val="001C5566"/>
    <w:rsid w:val="001C67CC"/>
    <w:rsid w:val="001C7839"/>
    <w:rsid w:val="001C7AB2"/>
    <w:rsid w:val="001E024A"/>
    <w:rsid w:val="001E0DDC"/>
    <w:rsid w:val="001E10A1"/>
    <w:rsid w:val="001E1536"/>
    <w:rsid w:val="001F0EAE"/>
    <w:rsid w:val="001F103E"/>
    <w:rsid w:val="001F1971"/>
    <w:rsid w:val="001F252D"/>
    <w:rsid w:val="00205572"/>
    <w:rsid w:val="00211BD3"/>
    <w:rsid w:val="00221943"/>
    <w:rsid w:val="00230E4E"/>
    <w:rsid w:val="002310BE"/>
    <w:rsid w:val="00232E3B"/>
    <w:rsid w:val="0023314D"/>
    <w:rsid w:val="00234A3E"/>
    <w:rsid w:val="00235B82"/>
    <w:rsid w:val="00240159"/>
    <w:rsid w:val="002431A9"/>
    <w:rsid w:val="00246596"/>
    <w:rsid w:val="0025340F"/>
    <w:rsid w:val="002546EC"/>
    <w:rsid w:val="00257689"/>
    <w:rsid w:val="002605C5"/>
    <w:rsid w:val="00261B07"/>
    <w:rsid w:val="00265200"/>
    <w:rsid w:val="00273314"/>
    <w:rsid w:val="00287051"/>
    <w:rsid w:val="00290479"/>
    <w:rsid w:val="002A212B"/>
    <w:rsid w:val="002A30D4"/>
    <w:rsid w:val="002A7B24"/>
    <w:rsid w:val="002B1DC4"/>
    <w:rsid w:val="002B26ED"/>
    <w:rsid w:val="002B6563"/>
    <w:rsid w:val="002C1818"/>
    <w:rsid w:val="002D1228"/>
    <w:rsid w:val="002D2CDF"/>
    <w:rsid w:val="002D591A"/>
    <w:rsid w:val="002D5A7B"/>
    <w:rsid w:val="002D5ED1"/>
    <w:rsid w:val="002E2D70"/>
    <w:rsid w:val="002E36F8"/>
    <w:rsid w:val="002E704B"/>
    <w:rsid w:val="003014F4"/>
    <w:rsid w:val="00302C33"/>
    <w:rsid w:val="0030467A"/>
    <w:rsid w:val="00304764"/>
    <w:rsid w:val="003112CA"/>
    <w:rsid w:val="00336A66"/>
    <w:rsid w:val="00337192"/>
    <w:rsid w:val="00344A28"/>
    <w:rsid w:val="00344AD5"/>
    <w:rsid w:val="00345731"/>
    <w:rsid w:val="003519AC"/>
    <w:rsid w:val="00352AB6"/>
    <w:rsid w:val="003564AF"/>
    <w:rsid w:val="00357DD7"/>
    <w:rsid w:val="00364087"/>
    <w:rsid w:val="003664AD"/>
    <w:rsid w:val="00366999"/>
    <w:rsid w:val="00375240"/>
    <w:rsid w:val="00380B05"/>
    <w:rsid w:val="00383F03"/>
    <w:rsid w:val="00384498"/>
    <w:rsid w:val="0038631F"/>
    <w:rsid w:val="003945F2"/>
    <w:rsid w:val="00394615"/>
    <w:rsid w:val="003B0BDA"/>
    <w:rsid w:val="003B2AD5"/>
    <w:rsid w:val="003B3A42"/>
    <w:rsid w:val="003B4D44"/>
    <w:rsid w:val="003B5F2E"/>
    <w:rsid w:val="003B7C6E"/>
    <w:rsid w:val="003C07A6"/>
    <w:rsid w:val="003D16C3"/>
    <w:rsid w:val="003D4DF2"/>
    <w:rsid w:val="003E0AAD"/>
    <w:rsid w:val="003E2B9E"/>
    <w:rsid w:val="003E5566"/>
    <w:rsid w:val="003E5C8C"/>
    <w:rsid w:val="003E76F2"/>
    <w:rsid w:val="003E7DED"/>
    <w:rsid w:val="003F0996"/>
    <w:rsid w:val="003F205E"/>
    <w:rsid w:val="00401290"/>
    <w:rsid w:val="0040133E"/>
    <w:rsid w:val="004045E0"/>
    <w:rsid w:val="00404EE2"/>
    <w:rsid w:val="004067AA"/>
    <w:rsid w:val="00407A48"/>
    <w:rsid w:val="00412B54"/>
    <w:rsid w:val="004168CC"/>
    <w:rsid w:val="004171E1"/>
    <w:rsid w:val="00421E44"/>
    <w:rsid w:val="00424777"/>
    <w:rsid w:val="00425D36"/>
    <w:rsid w:val="004304A3"/>
    <w:rsid w:val="00436E64"/>
    <w:rsid w:val="00442C91"/>
    <w:rsid w:val="00443ACD"/>
    <w:rsid w:val="0044499D"/>
    <w:rsid w:val="00445478"/>
    <w:rsid w:val="0045060E"/>
    <w:rsid w:val="0045687B"/>
    <w:rsid w:val="00457802"/>
    <w:rsid w:val="004610D4"/>
    <w:rsid w:val="00465EAA"/>
    <w:rsid w:val="004747F8"/>
    <w:rsid w:val="0048036F"/>
    <w:rsid w:val="00481AE5"/>
    <w:rsid w:val="00484332"/>
    <w:rsid w:val="0048464B"/>
    <w:rsid w:val="004872E6"/>
    <w:rsid w:val="0049376C"/>
    <w:rsid w:val="004972B6"/>
    <w:rsid w:val="004A1C50"/>
    <w:rsid w:val="004A2E72"/>
    <w:rsid w:val="004A34CA"/>
    <w:rsid w:val="004A408B"/>
    <w:rsid w:val="004B0E96"/>
    <w:rsid w:val="004B1AC5"/>
    <w:rsid w:val="004C2A29"/>
    <w:rsid w:val="004D6602"/>
    <w:rsid w:val="004F20FA"/>
    <w:rsid w:val="00503F1F"/>
    <w:rsid w:val="00506376"/>
    <w:rsid w:val="00507D7B"/>
    <w:rsid w:val="005111F8"/>
    <w:rsid w:val="005137DA"/>
    <w:rsid w:val="00515470"/>
    <w:rsid w:val="00516A95"/>
    <w:rsid w:val="00534266"/>
    <w:rsid w:val="00535B41"/>
    <w:rsid w:val="005364EE"/>
    <w:rsid w:val="005500CE"/>
    <w:rsid w:val="005511CB"/>
    <w:rsid w:val="00552225"/>
    <w:rsid w:val="00552366"/>
    <w:rsid w:val="0055707D"/>
    <w:rsid w:val="00560F60"/>
    <w:rsid w:val="0056230D"/>
    <w:rsid w:val="005649DE"/>
    <w:rsid w:val="00564F39"/>
    <w:rsid w:val="005659C1"/>
    <w:rsid w:val="00574A51"/>
    <w:rsid w:val="00584363"/>
    <w:rsid w:val="00586802"/>
    <w:rsid w:val="0059181D"/>
    <w:rsid w:val="00597106"/>
    <w:rsid w:val="005A08C6"/>
    <w:rsid w:val="005A3536"/>
    <w:rsid w:val="005B41F9"/>
    <w:rsid w:val="005B7088"/>
    <w:rsid w:val="005C28D0"/>
    <w:rsid w:val="005C29D4"/>
    <w:rsid w:val="005C2C5E"/>
    <w:rsid w:val="005D0408"/>
    <w:rsid w:val="005D0E7D"/>
    <w:rsid w:val="005D2137"/>
    <w:rsid w:val="005D4BE2"/>
    <w:rsid w:val="005D547B"/>
    <w:rsid w:val="005D75B1"/>
    <w:rsid w:val="005E7416"/>
    <w:rsid w:val="00602372"/>
    <w:rsid w:val="006036BA"/>
    <w:rsid w:val="00606542"/>
    <w:rsid w:val="00606B11"/>
    <w:rsid w:val="00613E34"/>
    <w:rsid w:val="00616A8B"/>
    <w:rsid w:val="00617F66"/>
    <w:rsid w:val="00620C99"/>
    <w:rsid w:val="00620EFD"/>
    <w:rsid w:val="00621DD7"/>
    <w:rsid w:val="00626575"/>
    <w:rsid w:val="00626CD3"/>
    <w:rsid w:val="00627091"/>
    <w:rsid w:val="00637824"/>
    <w:rsid w:val="006407B5"/>
    <w:rsid w:val="00641402"/>
    <w:rsid w:val="0064331E"/>
    <w:rsid w:val="00650B09"/>
    <w:rsid w:val="00675D4C"/>
    <w:rsid w:val="00680D4C"/>
    <w:rsid w:val="0068119D"/>
    <w:rsid w:val="00683205"/>
    <w:rsid w:val="00687BB1"/>
    <w:rsid w:val="00687C20"/>
    <w:rsid w:val="00687E0F"/>
    <w:rsid w:val="00695133"/>
    <w:rsid w:val="006A138A"/>
    <w:rsid w:val="006A302C"/>
    <w:rsid w:val="006A63C1"/>
    <w:rsid w:val="006B03AD"/>
    <w:rsid w:val="006B2B51"/>
    <w:rsid w:val="006B3119"/>
    <w:rsid w:val="006C5DAE"/>
    <w:rsid w:val="006D0A38"/>
    <w:rsid w:val="006D322C"/>
    <w:rsid w:val="006E04CF"/>
    <w:rsid w:val="006F48BA"/>
    <w:rsid w:val="006F62BB"/>
    <w:rsid w:val="006F7142"/>
    <w:rsid w:val="00701371"/>
    <w:rsid w:val="00701808"/>
    <w:rsid w:val="0070581A"/>
    <w:rsid w:val="00706851"/>
    <w:rsid w:val="00710E39"/>
    <w:rsid w:val="00711FB2"/>
    <w:rsid w:val="00716B3B"/>
    <w:rsid w:val="00717D2B"/>
    <w:rsid w:val="0072046B"/>
    <w:rsid w:val="007212AD"/>
    <w:rsid w:val="0072327D"/>
    <w:rsid w:val="00724D12"/>
    <w:rsid w:val="00732DB7"/>
    <w:rsid w:val="007330A6"/>
    <w:rsid w:val="00742B4B"/>
    <w:rsid w:val="0074421B"/>
    <w:rsid w:val="00744A46"/>
    <w:rsid w:val="00747A50"/>
    <w:rsid w:val="00750A7B"/>
    <w:rsid w:val="007570B9"/>
    <w:rsid w:val="007617E9"/>
    <w:rsid w:val="00770940"/>
    <w:rsid w:val="007832F7"/>
    <w:rsid w:val="00786657"/>
    <w:rsid w:val="00790FAF"/>
    <w:rsid w:val="00793586"/>
    <w:rsid w:val="007942F3"/>
    <w:rsid w:val="00794EB9"/>
    <w:rsid w:val="007A7330"/>
    <w:rsid w:val="007A7D2D"/>
    <w:rsid w:val="007B17AB"/>
    <w:rsid w:val="007B6096"/>
    <w:rsid w:val="007C4C6A"/>
    <w:rsid w:val="007D6456"/>
    <w:rsid w:val="007D6B07"/>
    <w:rsid w:val="007E7571"/>
    <w:rsid w:val="007F3C85"/>
    <w:rsid w:val="007F689B"/>
    <w:rsid w:val="008000D2"/>
    <w:rsid w:val="008148A2"/>
    <w:rsid w:val="00815B99"/>
    <w:rsid w:val="008241F5"/>
    <w:rsid w:val="00835B6E"/>
    <w:rsid w:val="008401FB"/>
    <w:rsid w:val="00841A6D"/>
    <w:rsid w:val="00843D0B"/>
    <w:rsid w:val="00845A5D"/>
    <w:rsid w:val="00847F69"/>
    <w:rsid w:val="008525EB"/>
    <w:rsid w:val="008530DF"/>
    <w:rsid w:val="00853E30"/>
    <w:rsid w:val="008566F6"/>
    <w:rsid w:val="00856D5D"/>
    <w:rsid w:val="008620C7"/>
    <w:rsid w:val="008626D5"/>
    <w:rsid w:val="00867014"/>
    <w:rsid w:val="00871BBF"/>
    <w:rsid w:val="00877DED"/>
    <w:rsid w:val="0088165B"/>
    <w:rsid w:val="00882912"/>
    <w:rsid w:val="00891AE0"/>
    <w:rsid w:val="00896885"/>
    <w:rsid w:val="00897689"/>
    <w:rsid w:val="008A51F3"/>
    <w:rsid w:val="008A5BCC"/>
    <w:rsid w:val="008A7E4F"/>
    <w:rsid w:val="008D130A"/>
    <w:rsid w:val="008E2082"/>
    <w:rsid w:val="008E2CB0"/>
    <w:rsid w:val="008E311F"/>
    <w:rsid w:val="008E78CC"/>
    <w:rsid w:val="008F15C2"/>
    <w:rsid w:val="008F1686"/>
    <w:rsid w:val="008F2D07"/>
    <w:rsid w:val="008F5204"/>
    <w:rsid w:val="008F6434"/>
    <w:rsid w:val="00910425"/>
    <w:rsid w:val="00911FF4"/>
    <w:rsid w:val="00912A92"/>
    <w:rsid w:val="00913AD9"/>
    <w:rsid w:val="009174B6"/>
    <w:rsid w:val="00917F03"/>
    <w:rsid w:val="00920722"/>
    <w:rsid w:val="00921348"/>
    <w:rsid w:val="00927C56"/>
    <w:rsid w:val="00934B89"/>
    <w:rsid w:val="009357E5"/>
    <w:rsid w:val="00943599"/>
    <w:rsid w:val="009472C0"/>
    <w:rsid w:val="00952621"/>
    <w:rsid w:val="00952DA9"/>
    <w:rsid w:val="009552C5"/>
    <w:rsid w:val="00960733"/>
    <w:rsid w:val="00962560"/>
    <w:rsid w:val="00973C7B"/>
    <w:rsid w:val="009748BA"/>
    <w:rsid w:val="009825C7"/>
    <w:rsid w:val="00984130"/>
    <w:rsid w:val="00984B88"/>
    <w:rsid w:val="00984CA7"/>
    <w:rsid w:val="00985941"/>
    <w:rsid w:val="0098688C"/>
    <w:rsid w:val="00990062"/>
    <w:rsid w:val="009900A8"/>
    <w:rsid w:val="00995EB0"/>
    <w:rsid w:val="009A3B25"/>
    <w:rsid w:val="009A600B"/>
    <w:rsid w:val="009B194F"/>
    <w:rsid w:val="009B3448"/>
    <w:rsid w:val="009B38A1"/>
    <w:rsid w:val="009B44F0"/>
    <w:rsid w:val="009B523D"/>
    <w:rsid w:val="009D007C"/>
    <w:rsid w:val="009D0483"/>
    <w:rsid w:val="009D6D23"/>
    <w:rsid w:val="009F3184"/>
    <w:rsid w:val="009F597B"/>
    <w:rsid w:val="00A05044"/>
    <w:rsid w:val="00A14621"/>
    <w:rsid w:val="00A153A4"/>
    <w:rsid w:val="00A34C28"/>
    <w:rsid w:val="00A4482C"/>
    <w:rsid w:val="00A459AD"/>
    <w:rsid w:val="00A55DD4"/>
    <w:rsid w:val="00A62164"/>
    <w:rsid w:val="00A631D0"/>
    <w:rsid w:val="00A63632"/>
    <w:rsid w:val="00A67E84"/>
    <w:rsid w:val="00A71A4C"/>
    <w:rsid w:val="00A72AC0"/>
    <w:rsid w:val="00A72C8A"/>
    <w:rsid w:val="00A77F9C"/>
    <w:rsid w:val="00A86D49"/>
    <w:rsid w:val="00A87798"/>
    <w:rsid w:val="00A912AE"/>
    <w:rsid w:val="00AA1B6C"/>
    <w:rsid w:val="00AA4D0B"/>
    <w:rsid w:val="00AA754E"/>
    <w:rsid w:val="00AB3915"/>
    <w:rsid w:val="00AC209B"/>
    <w:rsid w:val="00AC67D8"/>
    <w:rsid w:val="00AD2300"/>
    <w:rsid w:val="00AD406C"/>
    <w:rsid w:val="00AE19D2"/>
    <w:rsid w:val="00AE67AE"/>
    <w:rsid w:val="00AF074E"/>
    <w:rsid w:val="00AF1277"/>
    <w:rsid w:val="00AF3B67"/>
    <w:rsid w:val="00AF75BD"/>
    <w:rsid w:val="00B042DA"/>
    <w:rsid w:val="00B0435B"/>
    <w:rsid w:val="00B05F09"/>
    <w:rsid w:val="00B062ED"/>
    <w:rsid w:val="00B10954"/>
    <w:rsid w:val="00B12E9E"/>
    <w:rsid w:val="00B15075"/>
    <w:rsid w:val="00B233CF"/>
    <w:rsid w:val="00B2551B"/>
    <w:rsid w:val="00B26DD1"/>
    <w:rsid w:val="00B30C87"/>
    <w:rsid w:val="00B31B22"/>
    <w:rsid w:val="00B31B31"/>
    <w:rsid w:val="00B34BD4"/>
    <w:rsid w:val="00B36705"/>
    <w:rsid w:val="00B45592"/>
    <w:rsid w:val="00B467AB"/>
    <w:rsid w:val="00B47114"/>
    <w:rsid w:val="00B51E69"/>
    <w:rsid w:val="00B52E5E"/>
    <w:rsid w:val="00B53E7D"/>
    <w:rsid w:val="00B5409B"/>
    <w:rsid w:val="00B561CC"/>
    <w:rsid w:val="00B577AF"/>
    <w:rsid w:val="00B6019C"/>
    <w:rsid w:val="00B64452"/>
    <w:rsid w:val="00B755A2"/>
    <w:rsid w:val="00B756B4"/>
    <w:rsid w:val="00B75B6F"/>
    <w:rsid w:val="00B834DF"/>
    <w:rsid w:val="00B841CC"/>
    <w:rsid w:val="00B91156"/>
    <w:rsid w:val="00BA00D7"/>
    <w:rsid w:val="00BA248D"/>
    <w:rsid w:val="00BA2E8C"/>
    <w:rsid w:val="00BA5054"/>
    <w:rsid w:val="00BA7393"/>
    <w:rsid w:val="00BB7F9C"/>
    <w:rsid w:val="00BC353E"/>
    <w:rsid w:val="00BC61AE"/>
    <w:rsid w:val="00BD180E"/>
    <w:rsid w:val="00BD3995"/>
    <w:rsid w:val="00BD447E"/>
    <w:rsid w:val="00BD532B"/>
    <w:rsid w:val="00BE5080"/>
    <w:rsid w:val="00BF46E4"/>
    <w:rsid w:val="00BF6CBE"/>
    <w:rsid w:val="00C02742"/>
    <w:rsid w:val="00C03DB8"/>
    <w:rsid w:val="00C04A0A"/>
    <w:rsid w:val="00C114B7"/>
    <w:rsid w:val="00C125BC"/>
    <w:rsid w:val="00C22C9D"/>
    <w:rsid w:val="00C24AFF"/>
    <w:rsid w:val="00C2758C"/>
    <w:rsid w:val="00C42CA9"/>
    <w:rsid w:val="00C440A9"/>
    <w:rsid w:val="00C45224"/>
    <w:rsid w:val="00C45A51"/>
    <w:rsid w:val="00C46B67"/>
    <w:rsid w:val="00C50BBC"/>
    <w:rsid w:val="00C52BD1"/>
    <w:rsid w:val="00C56484"/>
    <w:rsid w:val="00C57304"/>
    <w:rsid w:val="00C6667D"/>
    <w:rsid w:val="00C700B7"/>
    <w:rsid w:val="00C74D90"/>
    <w:rsid w:val="00C75F51"/>
    <w:rsid w:val="00C813B3"/>
    <w:rsid w:val="00C923B1"/>
    <w:rsid w:val="00C95E35"/>
    <w:rsid w:val="00CA0BEE"/>
    <w:rsid w:val="00CA17CB"/>
    <w:rsid w:val="00CA2A87"/>
    <w:rsid w:val="00CA71ED"/>
    <w:rsid w:val="00CA7CD2"/>
    <w:rsid w:val="00CB5E2B"/>
    <w:rsid w:val="00CB793E"/>
    <w:rsid w:val="00CC0AE4"/>
    <w:rsid w:val="00CC1A7A"/>
    <w:rsid w:val="00CD0DA8"/>
    <w:rsid w:val="00CD3419"/>
    <w:rsid w:val="00CD548A"/>
    <w:rsid w:val="00CD69D9"/>
    <w:rsid w:val="00CE243C"/>
    <w:rsid w:val="00CE253D"/>
    <w:rsid w:val="00CE459F"/>
    <w:rsid w:val="00CE7959"/>
    <w:rsid w:val="00CF14D4"/>
    <w:rsid w:val="00CF1552"/>
    <w:rsid w:val="00D06099"/>
    <w:rsid w:val="00D14BA1"/>
    <w:rsid w:val="00D15C02"/>
    <w:rsid w:val="00D2017A"/>
    <w:rsid w:val="00D236A0"/>
    <w:rsid w:val="00D26767"/>
    <w:rsid w:val="00D26C55"/>
    <w:rsid w:val="00D40892"/>
    <w:rsid w:val="00D573E9"/>
    <w:rsid w:val="00D574FF"/>
    <w:rsid w:val="00D628DB"/>
    <w:rsid w:val="00D6405D"/>
    <w:rsid w:val="00D66955"/>
    <w:rsid w:val="00D76816"/>
    <w:rsid w:val="00D7793A"/>
    <w:rsid w:val="00D77BEB"/>
    <w:rsid w:val="00D87F20"/>
    <w:rsid w:val="00D909F7"/>
    <w:rsid w:val="00D910EF"/>
    <w:rsid w:val="00D919BA"/>
    <w:rsid w:val="00D929FD"/>
    <w:rsid w:val="00D94939"/>
    <w:rsid w:val="00D96EE6"/>
    <w:rsid w:val="00DA536B"/>
    <w:rsid w:val="00DA6FD6"/>
    <w:rsid w:val="00DB1018"/>
    <w:rsid w:val="00DB1A2F"/>
    <w:rsid w:val="00DC3A8B"/>
    <w:rsid w:val="00DC40D9"/>
    <w:rsid w:val="00DC754E"/>
    <w:rsid w:val="00DE05E3"/>
    <w:rsid w:val="00DE134B"/>
    <w:rsid w:val="00DE29C5"/>
    <w:rsid w:val="00DE5B07"/>
    <w:rsid w:val="00DE632F"/>
    <w:rsid w:val="00DF05F4"/>
    <w:rsid w:val="00DF3179"/>
    <w:rsid w:val="00DF35F5"/>
    <w:rsid w:val="00DF43AB"/>
    <w:rsid w:val="00DF6216"/>
    <w:rsid w:val="00DF661A"/>
    <w:rsid w:val="00E0608A"/>
    <w:rsid w:val="00E06201"/>
    <w:rsid w:val="00E11E00"/>
    <w:rsid w:val="00E1241E"/>
    <w:rsid w:val="00E126A6"/>
    <w:rsid w:val="00E144BD"/>
    <w:rsid w:val="00E148AA"/>
    <w:rsid w:val="00E16759"/>
    <w:rsid w:val="00E24B92"/>
    <w:rsid w:val="00E25397"/>
    <w:rsid w:val="00E307C4"/>
    <w:rsid w:val="00E32B5F"/>
    <w:rsid w:val="00E332C3"/>
    <w:rsid w:val="00E334CC"/>
    <w:rsid w:val="00E33D5B"/>
    <w:rsid w:val="00E37E44"/>
    <w:rsid w:val="00E44613"/>
    <w:rsid w:val="00E6540A"/>
    <w:rsid w:val="00E65979"/>
    <w:rsid w:val="00E71AC4"/>
    <w:rsid w:val="00E75400"/>
    <w:rsid w:val="00E8101C"/>
    <w:rsid w:val="00E92777"/>
    <w:rsid w:val="00E93CED"/>
    <w:rsid w:val="00E96F62"/>
    <w:rsid w:val="00EA001D"/>
    <w:rsid w:val="00EA3ACE"/>
    <w:rsid w:val="00EA5822"/>
    <w:rsid w:val="00EA7132"/>
    <w:rsid w:val="00EB0E28"/>
    <w:rsid w:val="00EB14C2"/>
    <w:rsid w:val="00EB33BD"/>
    <w:rsid w:val="00EB41C6"/>
    <w:rsid w:val="00EB4B3A"/>
    <w:rsid w:val="00EC1E6A"/>
    <w:rsid w:val="00ED1E05"/>
    <w:rsid w:val="00ED5FFD"/>
    <w:rsid w:val="00ED75A1"/>
    <w:rsid w:val="00ED7656"/>
    <w:rsid w:val="00EE07C0"/>
    <w:rsid w:val="00EE22DE"/>
    <w:rsid w:val="00EE2F36"/>
    <w:rsid w:val="00EE3BA8"/>
    <w:rsid w:val="00EF000A"/>
    <w:rsid w:val="00EF4E65"/>
    <w:rsid w:val="00EF58EA"/>
    <w:rsid w:val="00EF673E"/>
    <w:rsid w:val="00F047F4"/>
    <w:rsid w:val="00F07DC3"/>
    <w:rsid w:val="00F07E8D"/>
    <w:rsid w:val="00F2304A"/>
    <w:rsid w:val="00F30471"/>
    <w:rsid w:val="00F369F5"/>
    <w:rsid w:val="00F37F5F"/>
    <w:rsid w:val="00F416F3"/>
    <w:rsid w:val="00F41785"/>
    <w:rsid w:val="00F437F7"/>
    <w:rsid w:val="00F45BDC"/>
    <w:rsid w:val="00F46EDC"/>
    <w:rsid w:val="00F52619"/>
    <w:rsid w:val="00F53589"/>
    <w:rsid w:val="00F563BC"/>
    <w:rsid w:val="00F61063"/>
    <w:rsid w:val="00F646A7"/>
    <w:rsid w:val="00F75F69"/>
    <w:rsid w:val="00F816D6"/>
    <w:rsid w:val="00F83B96"/>
    <w:rsid w:val="00F92147"/>
    <w:rsid w:val="00F93735"/>
    <w:rsid w:val="00F952A3"/>
    <w:rsid w:val="00F96CC9"/>
    <w:rsid w:val="00FA4D38"/>
    <w:rsid w:val="00FB3A7A"/>
    <w:rsid w:val="00FB539F"/>
    <w:rsid w:val="00FD1BBE"/>
    <w:rsid w:val="00FD67F3"/>
    <w:rsid w:val="00FE34EB"/>
    <w:rsid w:val="00FE54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29D7E8D"/>
  <w15:chartTrackingRefBased/>
  <w15:docId w15:val="{E371EB3B-54DB-4E38-983D-6C0C4CE2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A1C50"/>
  </w:style>
  <w:style w:type="paragraph" w:styleId="Cmsor1">
    <w:name w:val="heading 1"/>
    <w:basedOn w:val="Norml"/>
    <w:next w:val="Norml"/>
    <w:link w:val="Cmsor1Char"/>
    <w:uiPriority w:val="99"/>
    <w:qFormat/>
    <w:rsid w:val="00232E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232E3B"/>
    <w:rPr>
      <w:rFonts w:asciiTheme="majorHAnsi" w:eastAsiaTheme="majorEastAsia" w:hAnsiTheme="majorHAnsi" w:cstheme="majorBidi"/>
      <w:color w:val="2E74B5" w:themeColor="accent1" w:themeShade="BF"/>
      <w:sz w:val="32"/>
      <w:szCs w:val="32"/>
    </w:rPr>
  </w:style>
  <w:style w:type="paragraph" w:styleId="lfej">
    <w:name w:val="header"/>
    <w:basedOn w:val="Norml"/>
    <w:link w:val="lfejChar"/>
    <w:uiPriority w:val="99"/>
    <w:unhideWhenUsed/>
    <w:rsid w:val="005D0E7D"/>
    <w:pPr>
      <w:tabs>
        <w:tab w:val="center" w:pos="4536"/>
        <w:tab w:val="right" w:pos="9072"/>
      </w:tabs>
      <w:spacing w:after="0" w:line="240" w:lineRule="auto"/>
    </w:pPr>
  </w:style>
  <w:style w:type="character" w:customStyle="1" w:styleId="lfejChar">
    <w:name w:val="Élőfej Char"/>
    <w:basedOn w:val="Bekezdsalapbettpusa"/>
    <w:link w:val="lfej"/>
    <w:uiPriority w:val="99"/>
    <w:qFormat/>
    <w:rsid w:val="005D0E7D"/>
  </w:style>
  <w:style w:type="paragraph" w:styleId="llb">
    <w:name w:val="footer"/>
    <w:basedOn w:val="Norml"/>
    <w:link w:val="llbChar"/>
    <w:uiPriority w:val="99"/>
    <w:unhideWhenUsed/>
    <w:rsid w:val="005D0E7D"/>
    <w:pPr>
      <w:tabs>
        <w:tab w:val="center" w:pos="4536"/>
        <w:tab w:val="right" w:pos="9072"/>
      </w:tabs>
      <w:spacing w:after="0" w:line="240" w:lineRule="auto"/>
    </w:pPr>
  </w:style>
  <w:style w:type="character" w:customStyle="1" w:styleId="llbChar">
    <w:name w:val="Élőláb Char"/>
    <w:basedOn w:val="Bekezdsalapbettpusa"/>
    <w:link w:val="llb"/>
    <w:uiPriority w:val="99"/>
    <w:rsid w:val="005D0E7D"/>
  </w:style>
  <w:style w:type="paragraph" w:customStyle="1" w:styleId="BasicParagraph">
    <w:name w:val="[Basic Paragraph]"/>
    <w:basedOn w:val="Norml"/>
    <w:link w:val="BasicParagraphChar"/>
    <w:uiPriority w:val="99"/>
    <w:rsid w:val="005D0E7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customStyle="1" w:styleId="BasicParagraphChar">
    <w:name w:val="[Basic Paragraph] Char"/>
    <w:basedOn w:val="Bekezdsalapbettpusa"/>
    <w:link w:val="BasicParagraph"/>
    <w:uiPriority w:val="99"/>
    <w:rsid w:val="00232E3B"/>
    <w:rPr>
      <w:rFonts w:ascii="Times New Roman" w:hAnsi="Times New Roman" w:cs="Times New Roman"/>
      <w:color w:val="000000"/>
      <w:sz w:val="24"/>
      <w:szCs w:val="24"/>
      <w:lang w:val="en-US"/>
    </w:rPr>
  </w:style>
  <w:style w:type="paragraph" w:customStyle="1" w:styleId="ELiNormal">
    <w:name w:val="ELi Normal"/>
    <w:basedOn w:val="BasicParagraph"/>
    <w:link w:val="ELiNormalChar"/>
    <w:uiPriority w:val="99"/>
    <w:qFormat/>
    <w:rsid w:val="00232E3B"/>
    <w:pPr>
      <w:spacing w:line="276" w:lineRule="auto"/>
    </w:pPr>
    <w:rPr>
      <w:rFonts w:ascii="Arial" w:hAnsi="Arial" w:cs="Arial"/>
      <w:noProof/>
      <w:sz w:val="19"/>
      <w:szCs w:val="19"/>
      <w:lang w:val="hu-HU"/>
    </w:rPr>
  </w:style>
  <w:style w:type="character" w:customStyle="1" w:styleId="ELiNormalChar">
    <w:name w:val="ELi Normal Char"/>
    <w:basedOn w:val="BasicParagraphChar"/>
    <w:link w:val="ELiNormal"/>
    <w:uiPriority w:val="99"/>
    <w:rsid w:val="00232E3B"/>
    <w:rPr>
      <w:rFonts w:ascii="Arial" w:hAnsi="Arial" w:cs="Arial"/>
      <w:noProof/>
      <w:color w:val="000000"/>
      <w:sz w:val="19"/>
      <w:szCs w:val="19"/>
      <w:lang w:val="en-US"/>
    </w:rPr>
  </w:style>
  <w:style w:type="paragraph" w:customStyle="1" w:styleId="Elicim">
    <w:name w:val="Eli cim"/>
    <w:basedOn w:val="BasicParagraph"/>
    <w:link w:val="ElicimChar"/>
    <w:uiPriority w:val="99"/>
    <w:qFormat/>
    <w:rsid w:val="00232E3B"/>
    <w:pPr>
      <w:spacing w:line="276" w:lineRule="auto"/>
      <w:jc w:val="left"/>
    </w:pPr>
    <w:rPr>
      <w:rFonts w:ascii="Arial" w:hAnsi="Arial" w:cs="Arial"/>
      <w:noProof/>
      <w:color w:val="F05A28"/>
      <w:sz w:val="40"/>
      <w:szCs w:val="40"/>
      <w:lang w:val="hu-HU"/>
    </w:rPr>
  </w:style>
  <w:style w:type="character" w:customStyle="1" w:styleId="ElicimChar">
    <w:name w:val="Eli cim Char"/>
    <w:basedOn w:val="BasicParagraphChar"/>
    <w:link w:val="Elicim"/>
    <w:uiPriority w:val="99"/>
    <w:rsid w:val="00232E3B"/>
    <w:rPr>
      <w:rFonts w:ascii="Arial" w:hAnsi="Arial" w:cs="Arial"/>
      <w:noProof/>
      <w:color w:val="F05A28"/>
      <w:sz w:val="40"/>
      <w:szCs w:val="40"/>
      <w:lang w:val="en-US"/>
    </w:rPr>
  </w:style>
  <w:style w:type="paragraph" w:customStyle="1" w:styleId="Elialcim">
    <w:name w:val="Eli alcim"/>
    <w:basedOn w:val="ELiNormal"/>
    <w:link w:val="ElialcimChar"/>
    <w:uiPriority w:val="99"/>
    <w:qFormat/>
    <w:rsid w:val="00232E3B"/>
    <w:pPr>
      <w:jc w:val="left"/>
    </w:pPr>
    <w:rPr>
      <w:b/>
      <w:sz w:val="22"/>
      <w:szCs w:val="22"/>
    </w:rPr>
  </w:style>
  <w:style w:type="character" w:customStyle="1" w:styleId="ElialcimChar">
    <w:name w:val="Eli alcim Char"/>
    <w:basedOn w:val="ELiNormalChar"/>
    <w:link w:val="Elialcim"/>
    <w:uiPriority w:val="99"/>
    <w:rsid w:val="00232E3B"/>
    <w:rPr>
      <w:rFonts w:ascii="Arial" w:hAnsi="Arial" w:cs="Arial"/>
      <w:b/>
      <w:noProof/>
      <w:color w:val="000000"/>
      <w:sz w:val="19"/>
      <w:szCs w:val="19"/>
      <w:lang w:val="en-US"/>
    </w:rPr>
  </w:style>
  <w:style w:type="paragraph" w:styleId="Kiemeltidzet">
    <w:name w:val="Intense Quote"/>
    <w:basedOn w:val="Norml"/>
    <w:next w:val="Norml"/>
    <w:link w:val="KiemeltidzetChar"/>
    <w:uiPriority w:val="99"/>
    <w:qFormat/>
    <w:rsid w:val="00232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KiemeltidzetChar">
    <w:name w:val="Kiemelt idézet Char"/>
    <w:basedOn w:val="Bekezdsalapbettpusa"/>
    <w:link w:val="Kiemeltidzet"/>
    <w:uiPriority w:val="99"/>
    <w:rsid w:val="00232E3B"/>
    <w:rPr>
      <w:i/>
      <w:iCs/>
      <w:color w:val="5B9BD5" w:themeColor="accent1"/>
    </w:rPr>
  </w:style>
  <w:style w:type="paragraph" w:styleId="Nincstrkz">
    <w:name w:val="No Spacing"/>
    <w:uiPriority w:val="99"/>
    <w:qFormat/>
    <w:rsid w:val="00232E3B"/>
    <w:pPr>
      <w:spacing w:after="0" w:line="240" w:lineRule="auto"/>
    </w:pPr>
  </w:style>
  <w:style w:type="character" w:styleId="Finomkiemels">
    <w:name w:val="Subtle Emphasis"/>
    <w:basedOn w:val="Bekezdsalapbettpusa"/>
    <w:uiPriority w:val="19"/>
    <w:rsid w:val="00232E3B"/>
    <w:rPr>
      <w:i/>
      <w:iCs/>
      <w:color w:val="404040" w:themeColor="text1" w:themeTint="BF"/>
    </w:rPr>
  </w:style>
  <w:style w:type="character" w:styleId="Kiemels">
    <w:name w:val="Emphasis"/>
    <w:basedOn w:val="Bekezdsalapbettpusa"/>
    <w:uiPriority w:val="99"/>
    <w:qFormat/>
    <w:rsid w:val="00232E3B"/>
    <w:rPr>
      <w:i/>
      <w:iCs/>
    </w:rPr>
  </w:style>
  <w:style w:type="table" w:styleId="Rcsostblzat">
    <w:name w:val="Table Grid"/>
    <w:basedOn w:val="Normltblzat"/>
    <w:uiPriority w:val="99"/>
    <w:rsid w:val="00EA7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42jellszn">
    <w:name w:val="Grid Table 4 Accent 2"/>
    <w:basedOn w:val="Normltblzat"/>
    <w:uiPriority w:val="49"/>
    <w:rsid w:val="00EA713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Head">
    <w:name w:val="table Head"/>
    <w:basedOn w:val="ELiNormal"/>
    <w:uiPriority w:val="99"/>
    <w:qFormat/>
    <w:rsid w:val="003112CA"/>
    <w:rPr>
      <w:sz w:val="17"/>
      <w:szCs w:val="17"/>
    </w:rPr>
  </w:style>
  <w:style w:type="paragraph" w:customStyle="1" w:styleId="TableBody">
    <w:name w:val="Table Body"/>
    <w:basedOn w:val="ELiNormal"/>
    <w:uiPriority w:val="99"/>
    <w:qFormat/>
    <w:rsid w:val="003112CA"/>
    <w:pPr>
      <w:jc w:val="left"/>
    </w:pPr>
    <w:rPr>
      <w:b/>
      <w:sz w:val="16"/>
      <w:szCs w:val="16"/>
    </w:rPr>
  </w:style>
  <w:style w:type="paragraph" w:styleId="Listaszerbekezds">
    <w:name w:val="List Paragraph"/>
    <w:aliases w:val="Welt L,List Paragraph1"/>
    <w:basedOn w:val="Norml"/>
    <w:link w:val="ListaszerbekezdsChar"/>
    <w:uiPriority w:val="34"/>
    <w:qFormat/>
    <w:rsid w:val="00197770"/>
    <w:pPr>
      <w:ind w:left="720"/>
      <w:contextualSpacing/>
    </w:pPr>
  </w:style>
  <w:style w:type="character" w:customStyle="1" w:styleId="ListaszerbekezdsChar">
    <w:name w:val="Listaszerű bekezdés Char"/>
    <w:aliases w:val="Welt L Char,List Paragraph1 Char"/>
    <w:basedOn w:val="Bekezdsalapbettpusa"/>
    <w:link w:val="Listaszerbekezds"/>
    <w:uiPriority w:val="34"/>
    <w:rsid w:val="0074421B"/>
  </w:style>
  <w:style w:type="character" w:styleId="Hiperhivatkozs">
    <w:name w:val="Hyperlink"/>
    <w:uiPriority w:val="99"/>
    <w:unhideWhenUsed/>
    <w:rsid w:val="00DC754E"/>
    <w:rPr>
      <w:color w:val="0000FF"/>
      <w:u w:val="single"/>
    </w:rPr>
  </w:style>
  <w:style w:type="paragraph" w:styleId="Buborkszveg">
    <w:name w:val="Balloon Text"/>
    <w:basedOn w:val="Norml"/>
    <w:link w:val="BuborkszvegChar"/>
    <w:uiPriority w:val="99"/>
    <w:semiHidden/>
    <w:unhideWhenUsed/>
    <w:rsid w:val="0008240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82406"/>
    <w:rPr>
      <w:rFonts w:ascii="Segoe UI" w:hAnsi="Segoe UI" w:cs="Segoe UI"/>
      <w:sz w:val="18"/>
      <w:szCs w:val="18"/>
    </w:rPr>
  </w:style>
  <w:style w:type="character" w:styleId="Jegyzethivatkozs">
    <w:name w:val="annotation reference"/>
    <w:basedOn w:val="Bekezdsalapbettpusa"/>
    <w:uiPriority w:val="99"/>
    <w:semiHidden/>
    <w:unhideWhenUsed/>
    <w:rsid w:val="00B26DD1"/>
    <w:rPr>
      <w:sz w:val="16"/>
      <w:szCs w:val="16"/>
    </w:rPr>
  </w:style>
  <w:style w:type="paragraph" w:styleId="Jegyzetszveg">
    <w:name w:val="annotation text"/>
    <w:basedOn w:val="Norml"/>
    <w:link w:val="JegyzetszvegChar"/>
    <w:uiPriority w:val="99"/>
    <w:unhideWhenUsed/>
    <w:rsid w:val="00B26DD1"/>
    <w:pPr>
      <w:spacing w:line="240" w:lineRule="auto"/>
    </w:pPr>
    <w:rPr>
      <w:sz w:val="20"/>
      <w:szCs w:val="20"/>
    </w:rPr>
  </w:style>
  <w:style w:type="character" w:customStyle="1" w:styleId="JegyzetszvegChar">
    <w:name w:val="Jegyzetszöveg Char"/>
    <w:basedOn w:val="Bekezdsalapbettpusa"/>
    <w:link w:val="Jegyzetszveg"/>
    <w:uiPriority w:val="99"/>
    <w:rsid w:val="00B26DD1"/>
    <w:rPr>
      <w:sz w:val="20"/>
      <w:szCs w:val="20"/>
    </w:rPr>
  </w:style>
  <w:style w:type="paragraph" w:styleId="Megjegyzstrgya">
    <w:name w:val="annotation subject"/>
    <w:basedOn w:val="Jegyzetszveg"/>
    <w:next w:val="Jegyzetszveg"/>
    <w:link w:val="MegjegyzstrgyaChar"/>
    <w:uiPriority w:val="99"/>
    <w:semiHidden/>
    <w:unhideWhenUsed/>
    <w:rsid w:val="00B26DD1"/>
    <w:rPr>
      <w:b/>
      <w:bCs/>
    </w:rPr>
  </w:style>
  <w:style w:type="character" w:customStyle="1" w:styleId="MegjegyzstrgyaChar">
    <w:name w:val="Megjegyzés tárgya Char"/>
    <w:basedOn w:val="JegyzetszvegChar"/>
    <w:link w:val="Megjegyzstrgya"/>
    <w:uiPriority w:val="99"/>
    <w:semiHidden/>
    <w:rsid w:val="00B26DD1"/>
    <w:rPr>
      <w:b/>
      <w:bCs/>
      <w:sz w:val="20"/>
      <w:szCs w:val="20"/>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Char5"/>
    <w:basedOn w:val="Norml"/>
    <w:link w:val="LbjegyzetszvegChar"/>
    <w:uiPriority w:val="99"/>
    <w:unhideWhenUsed/>
    <w:rsid w:val="007617E9"/>
    <w:pPr>
      <w:spacing w:after="0" w:line="240" w:lineRule="auto"/>
    </w:pPr>
    <w:rPr>
      <w:sz w:val="20"/>
      <w:szCs w:val="20"/>
    </w:rPr>
  </w:style>
  <w:style w:type="character" w:customStyle="1" w:styleId="LbjegyzetszvegChar">
    <w:name w:val="Lábjegyzetszöveg Char"/>
    <w:aliases w:val="Footnote Text Char Char1,Lábjegyzetszöveg Char1 Char Char1,Lábjegyzetszöveg Char Char Char Char1,Footnote Char Char Char Char1, Char1 Char Char Char Char1,Footnote Char1 Char Char1, Char1 Char1 Char Char1,Footnote Char Char1"/>
    <w:basedOn w:val="Bekezdsalapbettpusa"/>
    <w:link w:val="Lbjegyzetszveg"/>
    <w:uiPriority w:val="99"/>
    <w:rsid w:val="007617E9"/>
    <w:rPr>
      <w:sz w:val="20"/>
      <w:szCs w:val="20"/>
    </w:rPr>
  </w:style>
  <w:style w:type="character" w:styleId="Lbjegyzet-hivatkozs">
    <w:name w:val="footnote reference"/>
    <w:aliases w:val="Footnote symbol,BVI fnr,Times 10 Point, Exposant 3 Point,Footnote Reference Number,Exposant 3 Point"/>
    <w:basedOn w:val="Bekezdsalapbettpusa"/>
    <w:uiPriority w:val="99"/>
    <w:unhideWhenUsed/>
    <w:rsid w:val="007617E9"/>
    <w:rPr>
      <w:vertAlign w:val="superscript"/>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rsid w:val="008626D5"/>
    <w:rPr>
      <w:rFonts w:ascii="Times New Roman" w:eastAsia="Times New Roman" w:hAnsi="Times New Roman" w:cs="Times New Roman"/>
      <w:color w:val="000080"/>
      <w:sz w:val="20"/>
      <w:szCs w:val="24"/>
      <w:lang w:eastAsia="hu-HU"/>
    </w:rPr>
  </w:style>
  <w:style w:type="paragraph" w:customStyle="1" w:styleId="Default">
    <w:name w:val="Default"/>
    <w:rsid w:val="008626D5"/>
    <w:pPr>
      <w:autoSpaceDE w:val="0"/>
      <w:autoSpaceDN w:val="0"/>
      <w:adjustRightInd w:val="0"/>
      <w:spacing w:after="0" w:line="240" w:lineRule="auto"/>
      <w:jc w:val="left"/>
    </w:pPr>
    <w:rPr>
      <w:rFonts w:ascii="Times New Roman" w:eastAsia="Times" w:hAnsi="Times New Roman" w:cs="Times New Roman"/>
      <w:color w:val="000000"/>
      <w:sz w:val="24"/>
      <w:szCs w:val="24"/>
      <w:lang w:eastAsia="hu-HU"/>
    </w:rPr>
  </w:style>
  <w:style w:type="paragraph" w:styleId="Szvegtrzs">
    <w:name w:val="Body Text"/>
    <w:basedOn w:val="Norml"/>
    <w:link w:val="SzvegtrzsChar"/>
    <w:uiPriority w:val="99"/>
    <w:qFormat/>
    <w:rsid w:val="00973C7B"/>
    <w:pPr>
      <w:overflowPunct w:val="0"/>
      <w:autoSpaceDE w:val="0"/>
      <w:autoSpaceDN w:val="0"/>
      <w:adjustRightInd w:val="0"/>
      <w:spacing w:before="60" w:after="0" w:line="240" w:lineRule="auto"/>
      <w:textAlignment w:val="baseline"/>
    </w:pPr>
    <w:rPr>
      <w:rFonts w:ascii="Times New Roman" w:eastAsia="Times New Roman" w:hAnsi="Times New Roman" w:cs="Times New Roman"/>
      <w:bCs/>
      <w:sz w:val="24"/>
      <w:szCs w:val="20"/>
      <w:lang w:eastAsia="hu-HU"/>
    </w:rPr>
  </w:style>
  <w:style w:type="character" w:customStyle="1" w:styleId="SzvegtrzsChar">
    <w:name w:val="Szövegtörzs Char"/>
    <w:basedOn w:val="Bekezdsalapbettpusa"/>
    <w:link w:val="Szvegtrzs"/>
    <w:uiPriority w:val="99"/>
    <w:rsid w:val="00973C7B"/>
    <w:rPr>
      <w:rFonts w:ascii="Times New Roman" w:eastAsia="Times New Roman" w:hAnsi="Times New Roman" w:cs="Times New Roman"/>
      <w:bCs/>
      <w:sz w:val="24"/>
      <w:szCs w:val="20"/>
      <w:lang w:eastAsia="hu-HU"/>
    </w:rPr>
  </w:style>
  <w:style w:type="paragraph" w:customStyle="1" w:styleId="cf0">
    <w:name w:val="cf0"/>
    <w:basedOn w:val="Norml"/>
    <w:rsid w:val="005111F8"/>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character" w:customStyle="1" w:styleId="Finomkiemels1">
    <w:name w:val="Finom kiemelés1"/>
    <w:basedOn w:val="Bekezdsalapbettpusa"/>
    <w:uiPriority w:val="99"/>
    <w:qFormat/>
    <w:rsid w:val="005111F8"/>
    <w:rPr>
      <w:rFonts w:cs="Times New Roman"/>
      <w:i/>
      <w:iCs/>
      <w:color w:val="404040"/>
    </w:rPr>
  </w:style>
  <w:style w:type="paragraph" w:styleId="Vltozat">
    <w:name w:val="Revision"/>
    <w:hidden/>
    <w:uiPriority w:val="99"/>
    <w:semiHidden/>
    <w:rsid w:val="00173B10"/>
    <w:pPr>
      <w:spacing w:after="0" w:line="240" w:lineRule="auto"/>
      <w:jc w:val="left"/>
    </w:pPr>
  </w:style>
  <w:style w:type="character" w:styleId="Feloldatlanmegemlts">
    <w:name w:val="Unresolved Mention"/>
    <w:basedOn w:val="Bekezdsalapbettpusa"/>
    <w:uiPriority w:val="99"/>
    <w:semiHidden/>
    <w:unhideWhenUsed/>
    <w:rsid w:val="00487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97671">
      <w:bodyDiv w:val="1"/>
      <w:marLeft w:val="0"/>
      <w:marRight w:val="0"/>
      <w:marTop w:val="0"/>
      <w:marBottom w:val="0"/>
      <w:divBdr>
        <w:top w:val="none" w:sz="0" w:space="0" w:color="auto"/>
        <w:left w:val="none" w:sz="0" w:space="0" w:color="auto"/>
        <w:bottom w:val="none" w:sz="0" w:space="0" w:color="auto"/>
        <w:right w:val="none" w:sz="0" w:space="0" w:color="auto"/>
      </w:divBdr>
    </w:div>
    <w:div w:id="179051236">
      <w:bodyDiv w:val="1"/>
      <w:marLeft w:val="0"/>
      <w:marRight w:val="0"/>
      <w:marTop w:val="0"/>
      <w:marBottom w:val="0"/>
      <w:divBdr>
        <w:top w:val="none" w:sz="0" w:space="0" w:color="auto"/>
        <w:left w:val="none" w:sz="0" w:space="0" w:color="auto"/>
        <w:bottom w:val="none" w:sz="0" w:space="0" w:color="auto"/>
        <w:right w:val="none" w:sz="0" w:space="0" w:color="auto"/>
      </w:divBdr>
    </w:div>
    <w:div w:id="208498604">
      <w:bodyDiv w:val="1"/>
      <w:marLeft w:val="0"/>
      <w:marRight w:val="0"/>
      <w:marTop w:val="0"/>
      <w:marBottom w:val="0"/>
      <w:divBdr>
        <w:top w:val="none" w:sz="0" w:space="0" w:color="auto"/>
        <w:left w:val="none" w:sz="0" w:space="0" w:color="auto"/>
        <w:bottom w:val="none" w:sz="0" w:space="0" w:color="auto"/>
        <w:right w:val="none" w:sz="0" w:space="0" w:color="auto"/>
      </w:divBdr>
    </w:div>
    <w:div w:id="237516425">
      <w:bodyDiv w:val="1"/>
      <w:marLeft w:val="0"/>
      <w:marRight w:val="0"/>
      <w:marTop w:val="0"/>
      <w:marBottom w:val="0"/>
      <w:divBdr>
        <w:top w:val="none" w:sz="0" w:space="0" w:color="auto"/>
        <w:left w:val="none" w:sz="0" w:space="0" w:color="auto"/>
        <w:bottom w:val="none" w:sz="0" w:space="0" w:color="auto"/>
        <w:right w:val="none" w:sz="0" w:space="0" w:color="auto"/>
      </w:divBdr>
    </w:div>
    <w:div w:id="257182292">
      <w:bodyDiv w:val="1"/>
      <w:marLeft w:val="0"/>
      <w:marRight w:val="0"/>
      <w:marTop w:val="0"/>
      <w:marBottom w:val="0"/>
      <w:divBdr>
        <w:top w:val="none" w:sz="0" w:space="0" w:color="auto"/>
        <w:left w:val="none" w:sz="0" w:space="0" w:color="auto"/>
        <w:bottom w:val="none" w:sz="0" w:space="0" w:color="auto"/>
        <w:right w:val="none" w:sz="0" w:space="0" w:color="auto"/>
      </w:divBdr>
    </w:div>
    <w:div w:id="373777933">
      <w:bodyDiv w:val="1"/>
      <w:marLeft w:val="0"/>
      <w:marRight w:val="0"/>
      <w:marTop w:val="0"/>
      <w:marBottom w:val="0"/>
      <w:divBdr>
        <w:top w:val="none" w:sz="0" w:space="0" w:color="auto"/>
        <w:left w:val="none" w:sz="0" w:space="0" w:color="auto"/>
        <w:bottom w:val="none" w:sz="0" w:space="0" w:color="auto"/>
        <w:right w:val="none" w:sz="0" w:space="0" w:color="auto"/>
      </w:divBdr>
    </w:div>
    <w:div w:id="706568073">
      <w:bodyDiv w:val="1"/>
      <w:marLeft w:val="0"/>
      <w:marRight w:val="0"/>
      <w:marTop w:val="0"/>
      <w:marBottom w:val="0"/>
      <w:divBdr>
        <w:top w:val="none" w:sz="0" w:space="0" w:color="auto"/>
        <w:left w:val="none" w:sz="0" w:space="0" w:color="auto"/>
        <w:bottom w:val="none" w:sz="0" w:space="0" w:color="auto"/>
        <w:right w:val="none" w:sz="0" w:space="0" w:color="auto"/>
      </w:divBdr>
    </w:div>
    <w:div w:id="1059940789">
      <w:bodyDiv w:val="1"/>
      <w:marLeft w:val="0"/>
      <w:marRight w:val="0"/>
      <w:marTop w:val="0"/>
      <w:marBottom w:val="0"/>
      <w:divBdr>
        <w:top w:val="none" w:sz="0" w:space="0" w:color="auto"/>
        <w:left w:val="none" w:sz="0" w:space="0" w:color="auto"/>
        <w:bottom w:val="none" w:sz="0" w:space="0" w:color="auto"/>
        <w:right w:val="none" w:sz="0" w:space="0" w:color="auto"/>
      </w:divBdr>
    </w:div>
    <w:div w:id="1191148163">
      <w:bodyDiv w:val="1"/>
      <w:marLeft w:val="0"/>
      <w:marRight w:val="0"/>
      <w:marTop w:val="0"/>
      <w:marBottom w:val="0"/>
      <w:divBdr>
        <w:top w:val="none" w:sz="0" w:space="0" w:color="auto"/>
        <w:left w:val="none" w:sz="0" w:space="0" w:color="auto"/>
        <w:bottom w:val="none" w:sz="0" w:space="0" w:color="auto"/>
        <w:right w:val="none" w:sz="0" w:space="0" w:color="auto"/>
      </w:divBdr>
    </w:div>
    <w:div w:id="1230575557">
      <w:bodyDiv w:val="1"/>
      <w:marLeft w:val="0"/>
      <w:marRight w:val="0"/>
      <w:marTop w:val="0"/>
      <w:marBottom w:val="0"/>
      <w:divBdr>
        <w:top w:val="none" w:sz="0" w:space="0" w:color="auto"/>
        <w:left w:val="none" w:sz="0" w:space="0" w:color="auto"/>
        <w:bottom w:val="none" w:sz="0" w:space="0" w:color="auto"/>
        <w:right w:val="none" w:sz="0" w:space="0" w:color="auto"/>
      </w:divBdr>
    </w:div>
    <w:div w:id="1441536445">
      <w:bodyDiv w:val="1"/>
      <w:marLeft w:val="0"/>
      <w:marRight w:val="0"/>
      <w:marTop w:val="0"/>
      <w:marBottom w:val="0"/>
      <w:divBdr>
        <w:top w:val="none" w:sz="0" w:space="0" w:color="auto"/>
        <w:left w:val="none" w:sz="0" w:space="0" w:color="auto"/>
        <w:bottom w:val="none" w:sz="0" w:space="0" w:color="auto"/>
        <w:right w:val="none" w:sz="0" w:space="0" w:color="auto"/>
      </w:divBdr>
      <w:divsChild>
        <w:div w:id="926352912">
          <w:marLeft w:val="0"/>
          <w:marRight w:val="0"/>
          <w:marTop w:val="0"/>
          <w:marBottom w:val="0"/>
          <w:divBdr>
            <w:top w:val="none" w:sz="0" w:space="0" w:color="auto"/>
            <w:left w:val="none" w:sz="0" w:space="0" w:color="auto"/>
            <w:bottom w:val="none" w:sz="0" w:space="0" w:color="auto"/>
            <w:right w:val="none" w:sz="0" w:space="0" w:color="auto"/>
          </w:divBdr>
        </w:div>
        <w:div w:id="267279668">
          <w:marLeft w:val="0"/>
          <w:marRight w:val="0"/>
          <w:marTop w:val="0"/>
          <w:marBottom w:val="0"/>
          <w:divBdr>
            <w:top w:val="none" w:sz="0" w:space="0" w:color="auto"/>
            <w:left w:val="none" w:sz="0" w:space="0" w:color="auto"/>
            <w:bottom w:val="none" w:sz="0" w:space="0" w:color="auto"/>
            <w:right w:val="none" w:sz="0" w:space="0" w:color="auto"/>
          </w:divBdr>
        </w:div>
        <w:div w:id="944505718">
          <w:marLeft w:val="0"/>
          <w:marRight w:val="0"/>
          <w:marTop w:val="0"/>
          <w:marBottom w:val="0"/>
          <w:divBdr>
            <w:top w:val="none" w:sz="0" w:space="0" w:color="auto"/>
            <w:left w:val="none" w:sz="0" w:space="0" w:color="auto"/>
            <w:bottom w:val="none" w:sz="0" w:space="0" w:color="auto"/>
            <w:right w:val="none" w:sz="0" w:space="0" w:color="auto"/>
          </w:divBdr>
        </w:div>
      </w:divsChild>
    </w:div>
    <w:div w:id="1445418112">
      <w:bodyDiv w:val="1"/>
      <w:marLeft w:val="0"/>
      <w:marRight w:val="0"/>
      <w:marTop w:val="0"/>
      <w:marBottom w:val="0"/>
      <w:divBdr>
        <w:top w:val="none" w:sz="0" w:space="0" w:color="auto"/>
        <w:left w:val="none" w:sz="0" w:space="0" w:color="auto"/>
        <w:bottom w:val="none" w:sz="0" w:space="0" w:color="auto"/>
        <w:right w:val="none" w:sz="0" w:space="0" w:color="auto"/>
      </w:divBdr>
    </w:div>
    <w:div w:id="1592005065">
      <w:bodyDiv w:val="1"/>
      <w:marLeft w:val="0"/>
      <w:marRight w:val="0"/>
      <w:marTop w:val="0"/>
      <w:marBottom w:val="0"/>
      <w:divBdr>
        <w:top w:val="none" w:sz="0" w:space="0" w:color="auto"/>
        <w:left w:val="none" w:sz="0" w:space="0" w:color="auto"/>
        <w:bottom w:val="none" w:sz="0" w:space="0" w:color="auto"/>
        <w:right w:val="none" w:sz="0" w:space="0" w:color="auto"/>
      </w:divBdr>
    </w:div>
    <w:div w:id="1620985811">
      <w:bodyDiv w:val="1"/>
      <w:marLeft w:val="0"/>
      <w:marRight w:val="0"/>
      <w:marTop w:val="0"/>
      <w:marBottom w:val="0"/>
      <w:divBdr>
        <w:top w:val="none" w:sz="0" w:space="0" w:color="auto"/>
        <w:left w:val="none" w:sz="0" w:space="0" w:color="auto"/>
        <w:bottom w:val="none" w:sz="0" w:space="0" w:color="auto"/>
        <w:right w:val="none" w:sz="0" w:space="0" w:color="auto"/>
      </w:divBdr>
    </w:div>
    <w:div w:id="1621305465">
      <w:bodyDiv w:val="1"/>
      <w:marLeft w:val="0"/>
      <w:marRight w:val="0"/>
      <w:marTop w:val="0"/>
      <w:marBottom w:val="0"/>
      <w:divBdr>
        <w:top w:val="none" w:sz="0" w:space="0" w:color="auto"/>
        <w:left w:val="none" w:sz="0" w:space="0" w:color="auto"/>
        <w:bottom w:val="none" w:sz="0" w:space="0" w:color="auto"/>
        <w:right w:val="none" w:sz="0" w:space="0" w:color="auto"/>
      </w:divBdr>
    </w:div>
    <w:div w:id="1896047264">
      <w:bodyDiv w:val="1"/>
      <w:marLeft w:val="0"/>
      <w:marRight w:val="0"/>
      <w:marTop w:val="0"/>
      <w:marBottom w:val="0"/>
      <w:divBdr>
        <w:top w:val="none" w:sz="0" w:space="0" w:color="auto"/>
        <w:left w:val="none" w:sz="0" w:space="0" w:color="auto"/>
        <w:bottom w:val="none" w:sz="0" w:space="0" w:color="auto"/>
        <w:right w:val="none" w:sz="0" w:space="0" w:color="auto"/>
      </w:divBdr>
    </w:div>
    <w:div w:id="2081950501">
      <w:bodyDiv w:val="1"/>
      <w:marLeft w:val="0"/>
      <w:marRight w:val="0"/>
      <w:marTop w:val="0"/>
      <w:marBottom w:val="0"/>
      <w:divBdr>
        <w:top w:val="none" w:sz="0" w:space="0" w:color="auto"/>
        <w:left w:val="none" w:sz="0" w:space="0" w:color="auto"/>
        <w:bottom w:val="none" w:sz="0" w:space="0" w:color="auto"/>
        <w:right w:val="none" w:sz="0" w:space="0" w:color="auto"/>
      </w:divBdr>
    </w:div>
    <w:div w:id="21375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00C7AF912D34FA6AB15982D2FB08C" ma:contentTypeVersion="13" ma:contentTypeDescription="Create a new document." ma:contentTypeScope="" ma:versionID="cc872b1faec06d8963e5028fce72e427">
  <xsd:schema xmlns:xsd="http://www.w3.org/2001/XMLSchema" xmlns:xs="http://www.w3.org/2001/XMLSchema" xmlns:p="http://schemas.microsoft.com/office/2006/metadata/properties" targetNamespace="http://schemas.microsoft.com/office/2006/metadata/properties" ma:root="true" ma:fieldsID="49027f012118fde3cd5ed54d795bab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F6659-94F9-43A2-AC3F-20D9C8AEDA93}">
  <ds:schemaRefs>
    <ds:schemaRef ds:uri="http://schemas.openxmlformats.org/officeDocument/2006/bibliography"/>
  </ds:schemaRefs>
</ds:datastoreItem>
</file>

<file path=customXml/itemProps2.xml><?xml version="1.0" encoding="utf-8"?>
<ds:datastoreItem xmlns:ds="http://schemas.openxmlformats.org/officeDocument/2006/customXml" ds:itemID="{5A3528EB-B441-4C1A-868A-7D8D489AEE7D}">
  <ds:schemaRefs>
    <ds:schemaRef ds:uri="http://schemas.microsoft.com/sharepoint/v3/contenttype/forms"/>
  </ds:schemaRefs>
</ds:datastoreItem>
</file>

<file path=customXml/itemProps3.xml><?xml version="1.0" encoding="utf-8"?>
<ds:datastoreItem xmlns:ds="http://schemas.openxmlformats.org/officeDocument/2006/customXml" ds:itemID="{FC087E19-BD87-4900-9F28-805E28A0FC8D}">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1FDFF902-44DB-449E-9867-0FE064EAF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4461</Characters>
  <Application>Microsoft Office Word</Application>
  <DocSecurity>0</DocSecurity>
  <Lines>37</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Tűz- és munkavédelmi feladatok ellátása</vt:lpstr>
      <vt:lpstr>Tűz- és munkavédelmi feladatok ellátása</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Tűz- és munkavédelmi feladatok ellátása</dc:title>
  <dc:subject/>
  <dc:creator>Jacob Péter</dc:creator>
  <cp:keywords/>
  <dc:description/>
  <cp:lastModifiedBy>Molnár Tímea</cp:lastModifiedBy>
  <cp:revision>2</cp:revision>
  <cp:lastPrinted>2024-07-09T15:15:00Z</cp:lastPrinted>
  <dcterms:created xsi:type="dcterms:W3CDTF">2024-07-09T15:24:00Z</dcterms:created>
  <dcterms:modified xsi:type="dcterms:W3CDTF">2024-07-09T15:24:00Z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0x01010090000C7AF912D34FA6AB15982D2FB08C</vt:lpwstr>
  </property>
</Properties>
</file>